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B086" w14:textId="162B3850" w:rsidR="00472624" w:rsidRPr="00676FDA" w:rsidRDefault="00676FDA" w:rsidP="00676FDA">
      <w:pPr>
        <w:spacing w:before="12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</w:pPr>
      <w:bookmarkStart w:id="0" w:name="_Hlk50034630"/>
      <w:r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 xml:space="preserve">12 Physics </w:t>
      </w:r>
      <w:r w:rsidR="00016792" w:rsidRPr="00472624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>Forces, energy and motion modelling task</w:t>
      </w:r>
      <w:r w:rsidR="00016792" w:rsidRPr="00472624">
        <w:rPr>
          <w:rFonts w:cstheme="majorHAnsi"/>
          <w:b/>
          <w:noProof/>
          <w:sz w:val="28"/>
          <w:szCs w:val="28"/>
          <w:lang w:val="en-US"/>
        </w:rPr>
        <w:t xml:space="preserve"> </w:t>
      </w:r>
    </w:p>
    <w:p w14:paraId="430C8A95" w14:textId="77777777" w:rsidR="00676FDA" w:rsidRPr="00676FDA" w:rsidRDefault="00676FDA" w:rsidP="00676FDA">
      <w:pPr>
        <w:pStyle w:val="Heading3"/>
        <w:rPr>
          <w:color w:val="000000" w:themeColor="text1"/>
        </w:rPr>
      </w:pPr>
      <w:r w:rsidRPr="00676FDA">
        <w:rPr>
          <w:color w:val="000000" w:themeColor="text1"/>
        </w:rPr>
        <w:t>Unit 3 Outcome 1</w:t>
      </w:r>
    </w:p>
    <w:p w14:paraId="532D43D4" w14:textId="77777777" w:rsidR="00676FDA" w:rsidRPr="00676FDA" w:rsidRDefault="00676FDA" w:rsidP="00676FDA">
      <w:pPr>
        <w:pStyle w:val="Heading3"/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</w:rPr>
      </w:pPr>
      <w:r w:rsidRPr="00676FDA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</w:rPr>
        <w:t xml:space="preserve">Investigate motion and related energy transformations experimentally, and analyse motion using Newton’s laws of motion in one and two dimensions </w:t>
      </w:r>
    </w:p>
    <w:p w14:paraId="0A9003B8" w14:textId="77777777" w:rsidR="00676FDA" w:rsidRPr="00676FDA" w:rsidRDefault="00676FDA" w:rsidP="00676FDA">
      <w:pPr>
        <w:pStyle w:val="Heading3"/>
        <w:rPr>
          <w:rFonts w:asciiTheme="minorHAnsi" w:hAnsiTheme="minorHAnsi" w:cstheme="minorHAnsi"/>
          <w:b w:val="0"/>
          <w:bCs/>
          <w:color w:val="000000" w:themeColor="text1"/>
        </w:rPr>
      </w:pPr>
      <w:r w:rsidRPr="00676FDA">
        <w:rPr>
          <w:rFonts w:asciiTheme="minorHAnsi" w:hAnsiTheme="minorHAnsi" w:cstheme="minorHAnsi"/>
          <w:bCs/>
          <w:color w:val="000000" w:themeColor="text1"/>
        </w:rPr>
        <w:t>Task Outline</w:t>
      </w:r>
    </w:p>
    <w:p w14:paraId="4367CB68" w14:textId="396D748F" w:rsidR="0032270A" w:rsidRPr="00412E32" w:rsidRDefault="00287A22" w:rsidP="003B3CAB">
      <w:pPr>
        <w:spacing w:after="60"/>
        <w:rPr>
          <w:color w:val="000000" w:themeColor="text1"/>
        </w:rPr>
      </w:pPr>
      <w:r w:rsidRPr="00412E32">
        <w:rPr>
          <w:color w:val="000000" w:themeColor="text1"/>
        </w:rPr>
        <w:t xml:space="preserve">In this task you will apply your understanding of </w:t>
      </w:r>
      <w:r w:rsidR="00356D8A" w:rsidRPr="00412E32">
        <w:rPr>
          <w:color w:val="000000" w:themeColor="text1"/>
        </w:rPr>
        <w:t xml:space="preserve">the </w:t>
      </w:r>
      <w:r w:rsidRPr="00412E32">
        <w:rPr>
          <w:color w:val="000000" w:themeColor="text1"/>
        </w:rPr>
        <w:t xml:space="preserve">physics concepts </w:t>
      </w:r>
      <w:r w:rsidR="00356D8A" w:rsidRPr="00412E32">
        <w:rPr>
          <w:color w:val="000000" w:themeColor="text1"/>
        </w:rPr>
        <w:t xml:space="preserve">of motion, forces and energy </w:t>
      </w:r>
      <w:r w:rsidRPr="00412E32">
        <w:rPr>
          <w:color w:val="000000" w:themeColor="text1"/>
        </w:rPr>
        <w:t xml:space="preserve">to explain </w:t>
      </w:r>
      <w:r w:rsidR="00016792">
        <w:rPr>
          <w:color w:val="000000" w:themeColor="text1"/>
        </w:rPr>
        <w:t>how</w:t>
      </w:r>
      <w:r w:rsidR="009D2990" w:rsidRPr="00412E32">
        <w:rPr>
          <w:color w:val="000000" w:themeColor="text1"/>
        </w:rPr>
        <w:t xml:space="preserve"> </w:t>
      </w:r>
      <w:r w:rsidR="00676FDA">
        <w:rPr>
          <w:color w:val="000000" w:themeColor="text1"/>
        </w:rPr>
        <w:t xml:space="preserve">the device, a </w:t>
      </w:r>
      <w:r w:rsidR="0062251E">
        <w:rPr>
          <w:color w:val="000000" w:themeColor="text1"/>
        </w:rPr>
        <w:t>ca</w:t>
      </w:r>
      <w:r w:rsidR="007D45ED">
        <w:rPr>
          <w:color w:val="000000" w:themeColor="text1"/>
        </w:rPr>
        <w:t>tapult</w:t>
      </w:r>
      <w:r w:rsidR="00676FDA">
        <w:rPr>
          <w:color w:val="000000" w:themeColor="text1"/>
        </w:rPr>
        <w:t>,</w:t>
      </w:r>
      <w:r w:rsidR="007D45ED">
        <w:rPr>
          <w:color w:val="000000" w:themeColor="text1"/>
        </w:rPr>
        <w:t xml:space="preserve"> can be used to propel a cart</w:t>
      </w:r>
      <w:r w:rsidR="009D2990" w:rsidRPr="00412E32">
        <w:rPr>
          <w:color w:val="000000" w:themeColor="text1"/>
        </w:rPr>
        <w:t xml:space="preserve"> by the transformation of </w:t>
      </w:r>
      <w:r w:rsidR="0062251E">
        <w:rPr>
          <w:color w:val="000000" w:themeColor="text1"/>
        </w:rPr>
        <w:t>elastic potential energy</w:t>
      </w:r>
      <w:r w:rsidR="007D45ED">
        <w:rPr>
          <w:color w:val="000000" w:themeColor="text1"/>
        </w:rPr>
        <w:t>.</w:t>
      </w:r>
    </w:p>
    <w:p w14:paraId="4B0943AE" w14:textId="165F2D76" w:rsidR="00F944FA" w:rsidRPr="00412E32" w:rsidRDefault="00F944FA" w:rsidP="00F944FA">
      <w:pPr>
        <w:pStyle w:val="Heading3"/>
        <w:rPr>
          <w:rFonts w:asciiTheme="minorHAnsi" w:hAnsiTheme="minorHAnsi" w:cstheme="minorHAnsi"/>
          <w:b w:val="0"/>
          <w:bCs/>
          <w:color w:val="000000" w:themeColor="text1"/>
        </w:rPr>
      </w:pPr>
      <w:r w:rsidRPr="00412E32">
        <w:rPr>
          <w:rFonts w:asciiTheme="minorHAnsi" w:hAnsiTheme="minorHAnsi" w:cstheme="minorHAnsi"/>
          <w:bCs/>
          <w:color w:val="000000" w:themeColor="text1"/>
        </w:rPr>
        <w:t xml:space="preserve">Relevant Key knowledge descriptors </w:t>
      </w:r>
    </w:p>
    <w:p w14:paraId="56AD4F06" w14:textId="77777777" w:rsidR="00676FDA" w:rsidRPr="00A55148" w:rsidRDefault="00676FDA" w:rsidP="00676FDA">
      <w:pPr>
        <w:pStyle w:val="VCAAbullet"/>
        <w:rPr>
          <w:rFonts w:asciiTheme="majorHAnsi" w:hAnsiTheme="majorHAnsi" w:cstheme="majorHAnsi"/>
          <w:sz w:val="22"/>
          <w:szCs w:val="22"/>
        </w:rPr>
      </w:pPr>
      <w:r w:rsidRPr="00A55148">
        <w:rPr>
          <w:rFonts w:asciiTheme="majorHAnsi" w:hAnsiTheme="majorHAnsi" w:cstheme="majorHAnsi"/>
          <w:sz w:val="22"/>
          <w:szCs w:val="22"/>
        </w:rPr>
        <w:t>analyse transformations of energy between kinetic energy, elastic potential energy, gravitational potential energy and energy dissipated to the environment (considered as a combination of heat, sound and deformation of material):</w:t>
      </w:r>
    </w:p>
    <w:p w14:paraId="51BD8D9E" w14:textId="77777777" w:rsidR="00676FDA" w:rsidRPr="00A55148" w:rsidRDefault="00676FDA" w:rsidP="00676FDA">
      <w:pPr>
        <w:pStyle w:val="VCAAbulletlevel2"/>
        <w:rPr>
          <w:rFonts w:asciiTheme="majorHAnsi" w:hAnsiTheme="majorHAnsi" w:cstheme="majorHAnsi"/>
          <w:sz w:val="22"/>
          <w:szCs w:val="22"/>
        </w:rPr>
      </w:pPr>
      <w:r w:rsidRPr="00A55148">
        <w:rPr>
          <w:rFonts w:asciiTheme="majorHAnsi" w:hAnsiTheme="majorHAnsi" w:cstheme="majorHAnsi"/>
          <w:sz w:val="22"/>
          <w:szCs w:val="22"/>
        </w:rPr>
        <w:t xml:space="preserve">kinetic energy at low speeds: </w:t>
      </w:r>
      <m:oMath>
        <m:sSub>
          <m:sSubPr>
            <m:ctrlPr>
              <w:rPr>
                <w:rFonts w:ascii="Cambria Math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ajorHAnsi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theme="majorHAnsi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 w:cstheme="maj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aj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theme="majorHAnsi"/>
                <w:sz w:val="22"/>
                <w:szCs w:val="22"/>
              </w:rPr>
              <m:t>2</m:t>
            </m:r>
          </m:den>
        </m:f>
        <m:sSup>
          <m:sSupPr>
            <m:ctrlPr>
              <w:rPr>
                <w:rFonts w:ascii="Cambria Math" w:hAnsi="Cambria Math" w:cstheme="maj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ajorHAnsi"/>
                <w:sz w:val="22"/>
                <w:szCs w:val="22"/>
              </w:rPr>
              <m:t>mv</m:t>
            </m:r>
          </m:e>
          <m:sup>
            <m:r>
              <w:rPr>
                <w:rFonts w:ascii="Cambria Math" w:hAnsi="Cambria Math" w:cstheme="majorHAnsi"/>
                <w:sz w:val="22"/>
                <w:szCs w:val="22"/>
              </w:rPr>
              <m:t>2</m:t>
            </m:r>
          </m:sup>
        </m:sSup>
      </m:oMath>
      <w:r w:rsidRPr="00A55148">
        <w:rPr>
          <w:rFonts w:asciiTheme="majorHAnsi" w:hAnsiTheme="majorHAnsi" w:cstheme="majorHAnsi"/>
          <w:sz w:val="22"/>
          <w:szCs w:val="22"/>
        </w:rPr>
        <w:t>; elastic and inelastic collisions with reference to conservation of kinetic energy</w:t>
      </w:r>
    </w:p>
    <w:p w14:paraId="6FEECA93" w14:textId="77777777" w:rsidR="00676FDA" w:rsidRPr="00A55148" w:rsidRDefault="00676FDA" w:rsidP="00676FDA">
      <w:pPr>
        <w:pStyle w:val="VCAAbulletlevel2"/>
        <w:rPr>
          <w:rFonts w:asciiTheme="majorHAnsi" w:hAnsiTheme="majorHAnsi" w:cstheme="majorHAnsi"/>
          <w:sz w:val="22"/>
          <w:szCs w:val="22"/>
        </w:rPr>
      </w:pPr>
      <w:r w:rsidRPr="00A55148">
        <w:rPr>
          <w:rFonts w:asciiTheme="majorHAnsi" w:hAnsiTheme="majorHAnsi" w:cstheme="majorHAnsi"/>
          <w:sz w:val="22"/>
          <w:szCs w:val="22"/>
        </w:rPr>
        <w:t xml:space="preserve">elastic potential energy: area under force-distance graph including ideal springs obeying Hooke’s Law: </w:t>
      </w:r>
      <m:oMath>
        <m:sSub>
          <m:sSubPr>
            <m:ctrlPr>
              <w:rPr>
                <w:rFonts w:ascii="Cambria Math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ajorHAnsi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theme="majorHAnsi"/>
                <w:sz w:val="22"/>
                <w:szCs w:val="22"/>
              </w:rPr>
              <m:t>s</m:t>
            </m:r>
          </m:sub>
        </m:sSub>
        <m:r>
          <w:rPr>
            <w:rFonts w:ascii="Cambria Math" w:hAnsi="Cambria Math" w:cstheme="maj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aj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theme="majorHAnsi"/>
                <w:sz w:val="22"/>
                <w:szCs w:val="22"/>
              </w:rPr>
              <m:t>2</m:t>
            </m:r>
          </m:den>
        </m:f>
        <m:r>
          <w:rPr>
            <w:rFonts w:ascii="Cambria Math" w:hAnsi="Cambria Math" w:cstheme="majorHAnsi"/>
            <w:sz w:val="22"/>
            <w:szCs w:val="22"/>
          </w:rPr>
          <m:t>k</m:t>
        </m:r>
        <m:sSup>
          <m:sSupPr>
            <m:ctrlPr>
              <w:rPr>
                <w:rFonts w:ascii="Cambria Math" w:hAnsi="Cambria Math" w:cstheme="maj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aj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ajorHAnsi"/>
                <w:sz w:val="22"/>
                <w:szCs w:val="22"/>
              </w:rPr>
              <m:t>2</m:t>
            </m:r>
          </m:sup>
        </m:sSup>
      </m:oMath>
    </w:p>
    <w:p w14:paraId="36DE63FC" w14:textId="77777777" w:rsidR="00676FDA" w:rsidRPr="00A55148" w:rsidRDefault="00676FDA" w:rsidP="00676FDA">
      <w:pPr>
        <w:pStyle w:val="VCAAbulletlevel2"/>
        <w:rPr>
          <w:rFonts w:asciiTheme="majorHAnsi" w:hAnsiTheme="majorHAnsi" w:cstheme="majorHAnsi"/>
          <w:sz w:val="22"/>
          <w:szCs w:val="22"/>
        </w:rPr>
      </w:pPr>
      <w:r w:rsidRPr="00A55148">
        <w:rPr>
          <w:rFonts w:asciiTheme="majorHAnsi" w:hAnsiTheme="majorHAnsi" w:cstheme="majorHAnsi"/>
          <w:sz w:val="22"/>
          <w:szCs w:val="22"/>
        </w:rPr>
        <w:t xml:space="preserve">gravitational potential energy: </w:t>
      </w:r>
      <w:proofErr w:type="spellStart"/>
      <w:r w:rsidRPr="00A55148">
        <w:rPr>
          <w:rFonts w:asciiTheme="majorHAnsi" w:hAnsiTheme="majorHAnsi" w:cstheme="majorHAnsi"/>
          <w:i/>
          <w:sz w:val="22"/>
          <w:szCs w:val="22"/>
        </w:rPr>
        <w:t>E</w:t>
      </w:r>
      <w:r w:rsidRPr="00A55148">
        <w:rPr>
          <w:rFonts w:asciiTheme="majorHAnsi" w:hAnsiTheme="majorHAnsi" w:cstheme="majorHAnsi"/>
          <w:sz w:val="22"/>
          <w:szCs w:val="22"/>
          <w:vertAlign w:val="subscript"/>
        </w:rPr>
        <w:t>g</w:t>
      </w:r>
      <w:proofErr w:type="spellEnd"/>
      <w:r w:rsidRPr="00A55148">
        <w:rPr>
          <w:rFonts w:asciiTheme="majorHAnsi" w:hAnsiTheme="majorHAnsi" w:cstheme="majorHAnsi"/>
          <w:sz w:val="22"/>
          <w:szCs w:val="22"/>
        </w:rPr>
        <w:t xml:space="preserve"> = </w:t>
      </w:r>
      <w:proofErr w:type="spellStart"/>
      <w:r w:rsidRPr="00A55148">
        <w:rPr>
          <w:rFonts w:asciiTheme="majorHAnsi" w:hAnsiTheme="majorHAnsi" w:cstheme="majorHAnsi"/>
          <w:i/>
          <w:sz w:val="22"/>
          <w:szCs w:val="22"/>
        </w:rPr>
        <w:t>mg</w:t>
      </w:r>
      <w:r w:rsidRPr="00A55148">
        <w:rPr>
          <w:rFonts w:asciiTheme="majorHAnsi" w:hAnsiTheme="majorHAnsi" w:cstheme="majorHAnsi"/>
          <w:sz w:val="22"/>
          <w:szCs w:val="22"/>
        </w:rPr>
        <w:t>Δ</w:t>
      </w:r>
      <w:r w:rsidRPr="00A55148">
        <w:rPr>
          <w:rFonts w:asciiTheme="majorHAnsi" w:hAnsiTheme="majorHAnsi" w:cstheme="majorHAnsi"/>
          <w:i/>
          <w:sz w:val="22"/>
          <w:szCs w:val="22"/>
        </w:rPr>
        <w:t>h</w:t>
      </w:r>
      <w:proofErr w:type="spellEnd"/>
      <w:r w:rsidRPr="00A55148">
        <w:rPr>
          <w:rFonts w:asciiTheme="majorHAnsi" w:hAnsiTheme="majorHAnsi" w:cstheme="majorHAnsi"/>
          <w:sz w:val="22"/>
          <w:szCs w:val="22"/>
        </w:rPr>
        <w:t xml:space="preserve"> or from area under a force-distance graph and area under a field-distance graph multiplied by mass.</w:t>
      </w:r>
    </w:p>
    <w:p w14:paraId="477086AF" w14:textId="77777777" w:rsidR="00992257" w:rsidRPr="00412E32" w:rsidRDefault="00F944FA" w:rsidP="00992257">
      <w:pPr>
        <w:pStyle w:val="Heading3"/>
        <w:spacing w:before="240"/>
        <w:rPr>
          <w:color w:val="000000" w:themeColor="text1"/>
        </w:rPr>
      </w:pPr>
      <w:r w:rsidRPr="00412E32">
        <w:rPr>
          <w:color w:val="000000" w:themeColor="text1"/>
        </w:rPr>
        <w:t>Marking Criteria</w:t>
      </w:r>
    </w:p>
    <w:p w14:paraId="44D07E5A" w14:textId="6257DA96" w:rsidR="0026681A" w:rsidRPr="00412E32" w:rsidRDefault="00FB387B" w:rsidP="0026681A">
      <w:pPr>
        <w:rPr>
          <w:color w:val="000000" w:themeColor="text1"/>
        </w:rPr>
      </w:pPr>
      <w:r w:rsidRPr="00412E32">
        <w:rPr>
          <w:color w:val="000000" w:themeColor="text1"/>
        </w:rPr>
        <w:t xml:space="preserve"> </w:t>
      </w:r>
      <w:r w:rsidR="00BC75C2" w:rsidRPr="00412E32">
        <w:rPr>
          <w:color w:val="000000" w:themeColor="text1"/>
        </w:rPr>
        <w:t>2</w:t>
      </w:r>
      <w:r w:rsidR="00BE3EF4">
        <w:rPr>
          <w:color w:val="000000" w:themeColor="text1"/>
        </w:rPr>
        <w:t>8</w:t>
      </w:r>
      <w:r w:rsidRPr="00412E32">
        <w:rPr>
          <w:color w:val="000000" w:themeColor="text1"/>
        </w:rPr>
        <w:t xml:space="preserve"> marks allocated</w:t>
      </w:r>
    </w:p>
    <w:bookmarkEnd w:id="0"/>
    <w:p w14:paraId="47F4D8A5" w14:textId="381FFE3C" w:rsidR="00E23B0E" w:rsidRPr="00412E32" w:rsidRDefault="000017EB" w:rsidP="00E23B0E">
      <w:pPr>
        <w:pStyle w:val="Heading3"/>
        <w:rPr>
          <w:color w:val="000000" w:themeColor="text1"/>
        </w:rPr>
      </w:pPr>
      <w:r w:rsidRPr="00412E32">
        <w:rPr>
          <w:color w:val="000000" w:themeColor="text1"/>
        </w:rPr>
        <w:t>Introduction</w:t>
      </w:r>
    </w:p>
    <w:p w14:paraId="64B2F8FF" w14:textId="694D96EC" w:rsidR="000017EB" w:rsidRDefault="00647B62" w:rsidP="00E23B0E">
      <w:pPr>
        <w:pStyle w:val="Heading3"/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</w:pPr>
      <w:r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A student </w:t>
      </w:r>
      <w:r w:rsidR="00001992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>designed a</w:t>
      </w:r>
      <w:r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</w:t>
      </w:r>
      <w:r w:rsidR="0062251E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>catapult</w:t>
      </w:r>
      <w:r w:rsidR="00001992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to demonstrate how </w:t>
      </w:r>
      <w:r w:rsidR="004D2111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elastic </w:t>
      </w:r>
      <w:r w:rsidR="000017EB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potential energy </w:t>
      </w:r>
      <w:r w:rsidR="00001992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can be used to propel </w:t>
      </w:r>
      <w:r w:rsidR="0062251E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a cart </w:t>
      </w:r>
      <w:r w:rsidR="00001992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>forward</w:t>
      </w:r>
      <w:r w:rsidR="000017EB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. </w:t>
      </w:r>
      <w:r w:rsidR="00001992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The student modelled the </w:t>
      </w:r>
      <w:r w:rsidR="0062251E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cart </w:t>
      </w:r>
      <w:r w:rsidR="00001992" w:rsidRPr="00412E32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as a block with a mass of </w:t>
      </w:r>
      <w:r w:rsidR="00C61A29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>0.</w:t>
      </w:r>
      <w:r w:rsidR="0062251E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>28</w:t>
      </w:r>
      <w:r w:rsidR="005A2C47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kg</w:t>
      </w:r>
      <w:r w:rsidR="0062251E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</w:t>
      </w:r>
      <w:r w:rsidR="007D45ED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which was </w:t>
      </w:r>
      <w:r w:rsidR="0062251E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placed inside a rubber band to two nails. To propel the cart forward, it was pulled it back horizontally a given distance and then released. </w:t>
      </w:r>
      <w:r w:rsidR="005A2C47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They </w:t>
      </w:r>
      <w:r w:rsidR="00F97984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>recalled that</w:t>
      </w:r>
      <w:r w:rsidR="005A2C47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elastic potential energy </w:t>
      </w:r>
      <w:r w:rsidR="00F97984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>can be determined using the formula,</w:t>
      </w:r>
      <w:r w:rsidR="005A2C47" w:rsidRPr="005A2C47">
        <w:rPr>
          <w:rFonts w:ascii="Times New Roman" w:eastAsiaTheme="minorHAnsi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 </w:t>
      </w:r>
      <w:r w:rsidR="005A2C47" w:rsidRPr="005A2C47">
        <w:rPr>
          <w:rFonts w:ascii="Times New Roman" w:eastAsiaTheme="minorHAnsi" w:hAnsi="Times New Roman" w:cs="Times New Roman"/>
          <w:b w:val="0"/>
          <w:i/>
          <w:iCs/>
          <w:color w:val="000000" w:themeColor="text1"/>
          <w:sz w:val="22"/>
          <w:szCs w:val="22"/>
          <w:lang w:eastAsia="en-AU"/>
        </w:rPr>
        <w:t>Es</w:t>
      </w:r>
      <w:r w:rsidR="005A2C47">
        <w:rPr>
          <w:rFonts w:asciiTheme="majorHAnsi" w:eastAsiaTheme="minorHAnsi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= </w:t>
      </w:r>
      <m:oMath>
        <m:f>
          <m:fPr>
            <m:ctrlPr>
              <w:rPr>
                <w:rFonts w:ascii="Cambria Math" w:eastAsiaTheme="minorHAnsi" w:hAnsi="Cambria Math" w:cstheme="minorBidi"/>
                <w:b w:val="0"/>
                <w:i/>
                <w:color w:val="000000" w:themeColor="text1"/>
                <w:sz w:val="22"/>
                <w:szCs w:val="22"/>
                <w:lang w:eastAsia="en-AU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theme="minorBidi"/>
                <w:color w:val="000000" w:themeColor="text1"/>
                <w:sz w:val="22"/>
                <w:szCs w:val="22"/>
                <w:lang w:eastAsia="en-AU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HAnsi" w:hAnsi="Cambria Math" w:cstheme="minorBidi"/>
                <w:color w:val="000000" w:themeColor="text1"/>
                <w:sz w:val="22"/>
                <w:szCs w:val="22"/>
                <w:lang w:eastAsia="en-AU"/>
              </w:rPr>
              <m:t>2</m:t>
            </m:r>
          </m:den>
        </m:f>
        <m:r>
          <m:rPr>
            <m:sty m:val="bi"/>
          </m:rPr>
          <w:rPr>
            <w:rFonts w:ascii="Cambria Math" w:eastAsiaTheme="minorHAnsi" w:hAnsi="Cambria Math" w:cstheme="minorBidi"/>
            <w:color w:val="000000" w:themeColor="text1"/>
            <w:sz w:val="22"/>
            <w:szCs w:val="22"/>
            <w:lang w:eastAsia="en-AU"/>
          </w:rPr>
          <m:t>k</m:t>
        </m:r>
        <m:sSup>
          <m:sSupPr>
            <m:ctrlPr>
              <w:rPr>
                <w:rFonts w:ascii="Cambria Math" w:eastAsiaTheme="minorHAnsi" w:hAnsi="Cambria Math" w:cstheme="minorBidi"/>
                <w:b w:val="0"/>
                <w:i/>
                <w:color w:val="000000" w:themeColor="text1"/>
                <w:sz w:val="22"/>
                <w:szCs w:val="22"/>
                <w:lang w:eastAsia="en-AU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HAnsi" w:hAnsi="Cambria Math" w:cstheme="minorBidi"/>
                <w:color w:val="000000" w:themeColor="text1"/>
                <w:sz w:val="22"/>
                <w:szCs w:val="22"/>
                <w:lang w:eastAsia="en-AU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HAnsi" w:hAnsi="Cambria Math" w:cstheme="minorBidi"/>
                <w:color w:val="000000" w:themeColor="text1"/>
                <w:sz w:val="22"/>
                <w:szCs w:val="22"/>
                <w:lang w:eastAsia="en-AU"/>
              </w:rPr>
              <m:t>2</m:t>
            </m:r>
          </m:sup>
        </m:sSup>
      </m:oMath>
      <w:r w:rsidR="00F9798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, and the force that the rubber band produces can be calculated using the formula, </w:t>
      </w:r>
      <w:r w:rsidR="00F97984" w:rsidRPr="00F97984">
        <w:rPr>
          <w:rFonts w:ascii="Times New Roman" w:eastAsia="TI-Nspire" w:hAnsi="Times New Roman" w:cs="Times New Roman"/>
          <w:b w:val="0"/>
          <w:i/>
          <w:iCs/>
          <w:color w:val="000000" w:themeColor="text1"/>
          <w:sz w:val="22"/>
          <w:szCs w:val="22"/>
          <w:lang w:eastAsia="en-AU"/>
        </w:rPr>
        <w:t xml:space="preserve">Fs = </w:t>
      </w:r>
      <w:r w:rsidR="00903B73">
        <w:rPr>
          <w:rFonts w:ascii="Times New Roman" w:eastAsia="TI-Nspire" w:hAnsi="Times New Roman" w:cs="Times New Roman"/>
          <w:b w:val="0"/>
          <w:i/>
          <w:iCs/>
          <w:color w:val="000000" w:themeColor="text1"/>
          <w:sz w:val="22"/>
          <w:szCs w:val="22"/>
          <w:lang w:eastAsia="en-AU"/>
        </w:rPr>
        <w:t xml:space="preserve">- </w:t>
      </w:r>
      <w:r w:rsidR="00F97984" w:rsidRPr="00F97984">
        <w:rPr>
          <w:rFonts w:ascii="Times New Roman" w:eastAsia="TI-Nspire" w:hAnsi="Times New Roman" w:cs="Times New Roman"/>
          <w:b w:val="0"/>
          <w:i/>
          <w:iCs/>
          <w:color w:val="000000" w:themeColor="text1"/>
          <w:sz w:val="22"/>
          <w:szCs w:val="22"/>
          <w:lang w:eastAsia="en-AU"/>
        </w:rPr>
        <w:t>k</w:t>
      </w:r>
      <m:oMath>
        <m:r>
          <m:rPr>
            <m:sty m:val="bi"/>
          </m:rPr>
          <w:rPr>
            <w:rFonts w:ascii="Cambria Math" w:eastAsiaTheme="minorEastAsia" w:hAnsi="Cambria Math" w:cstheme="minorBidi"/>
            <w:color w:val="000000" w:themeColor="text1"/>
            <w:sz w:val="22"/>
            <w:szCs w:val="22"/>
            <w:lang w:eastAsia="en-AU"/>
          </w:rPr>
          <m:t>∆x</m:t>
        </m:r>
      </m:oMath>
      <w:r w:rsidR="00B43F6E">
        <w:rPr>
          <w:rFonts w:ascii="Times New Roman" w:eastAsia="TI-Nspire" w:hAnsi="Times New Roman" w:cs="Times New Roman"/>
          <w:i/>
          <w:color w:val="000000" w:themeColor="text1"/>
          <w:sz w:val="22"/>
          <w:szCs w:val="22"/>
          <w:lang w:eastAsia="en-AU"/>
        </w:rPr>
        <w:t xml:space="preserve">. </w:t>
      </w:r>
      <w:r w:rsidR="00B43F6E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Often in calculations the negative value is not included as you can calculate the magnitude and assign the sign based on the direction of the force</w:t>
      </w:r>
      <w:r w:rsidR="00F9798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. The student found that </w:t>
      </w:r>
      <w:r w:rsidR="005A2C47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the spring constant</w:t>
      </w:r>
      <w:r w:rsidR="00F9798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, </w:t>
      </w:r>
      <w:r w:rsidR="00F97984" w:rsidRPr="005A2C47">
        <w:rPr>
          <w:rFonts w:ascii="Times New Roman" w:eastAsia="TI-Nspire" w:hAnsi="Times New Roman" w:cs="Times New Roman"/>
          <w:b w:val="0"/>
          <w:i/>
          <w:iCs/>
          <w:color w:val="000000" w:themeColor="text1"/>
          <w:sz w:val="22"/>
          <w:szCs w:val="22"/>
          <w:lang w:eastAsia="en-AU"/>
        </w:rPr>
        <w:t>k</w:t>
      </w:r>
      <w:r w:rsidR="00F9798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, is a</w:t>
      </w:r>
      <w:r w:rsidR="003F31F2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measure of the strength of the elastic band</w:t>
      </w:r>
      <w:r w:rsidR="005D4327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,</w:t>
      </w:r>
      <w:r w:rsidR="003F31F2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</w:t>
      </w:r>
      <w:r w:rsidR="0062251E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while </w:t>
      </w:r>
      <w:r w:rsidR="005A2C47" w:rsidRPr="005A2C47">
        <w:rPr>
          <w:rFonts w:ascii="Times New Roman" w:eastAsiaTheme="minorEastAsia" w:hAnsi="Times New Roman" w:cs="Times New Roman"/>
          <w:b w:val="0"/>
          <w:i/>
          <w:iCs/>
          <w:color w:val="000000" w:themeColor="text1"/>
          <w:sz w:val="22"/>
          <w:szCs w:val="22"/>
          <w:lang w:eastAsia="en-AU"/>
        </w:rPr>
        <w:t>x</w:t>
      </w:r>
      <w:r w:rsidR="005A2C47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is the </w:t>
      </w:r>
      <w:r w:rsidR="00F9798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distance th</w:t>
      </w:r>
      <w:r w:rsidR="007D45ED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e </w:t>
      </w:r>
      <w:r w:rsidR="00F9798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rubber band is stretched in metres. </w:t>
      </w:r>
      <w:r w:rsidR="0062251E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They were able to select from a range of rubber bands with </w:t>
      </w:r>
      <w:r w:rsidR="00016792" w:rsidRPr="00D013D2">
        <w:rPr>
          <w:rFonts w:ascii="Times New Roman" w:eastAsiaTheme="minorEastAsia" w:hAnsi="Times New Roman" w:cs="Times New Roman"/>
          <w:b w:val="0"/>
          <w:i/>
          <w:iCs/>
          <w:color w:val="000000" w:themeColor="text1"/>
          <w:sz w:val="22"/>
          <w:szCs w:val="22"/>
          <w:lang w:eastAsia="en-AU"/>
        </w:rPr>
        <w:t>k</w:t>
      </w:r>
      <w:r w:rsidR="00016792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values given in </w:t>
      </w:r>
      <w:r w:rsidR="00462EBA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Table 1</w:t>
      </w:r>
      <w:r w:rsidR="002F56E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and they stretched the rubber band </w:t>
      </w:r>
      <w:r w:rsidR="006E60B0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by </w:t>
      </w:r>
      <w:r w:rsidR="002F56E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0.</w:t>
      </w:r>
      <w:r w:rsidR="0057612A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>22</w:t>
      </w:r>
      <w:r w:rsidR="002F56E4">
        <w:rPr>
          <w:rFonts w:asciiTheme="majorHAnsi" w:eastAsiaTheme="minorEastAsia" w:hAnsiTheme="majorHAnsi" w:cstheme="minorBidi"/>
          <w:b w:val="0"/>
          <w:color w:val="000000" w:themeColor="text1"/>
          <w:sz w:val="22"/>
          <w:szCs w:val="22"/>
          <w:lang w:eastAsia="en-AU"/>
        </w:rPr>
        <w:t xml:space="preserve"> m.</w:t>
      </w:r>
    </w:p>
    <w:p w14:paraId="460BF3DF" w14:textId="77777777" w:rsidR="002F56E4" w:rsidRPr="002F56E4" w:rsidRDefault="002F56E4" w:rsidP="002F56E4">
      <w:pPr>
        <w:rPr>
          <w:lang w:eastAsia="en-AU"/>
        </w:rPr>
      </w:pPr>
    </w:p>
    <w:p w14:paraId="68B56379" w14:textId="34846F00" w:rsidR="00C52C0D" w:rsidRPr="00412E32" w:rsidRDefault="00462EBA" w:rsidP="00C52C0D">
      <w:pPr>
        <w:rPr>
          <w:color w:val="000000" w:themeColor="text1"/>
          <w:lang w:eastAsia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E5C7D9" wp14:editId="069C36CD">
                <wp:simplePos x="0" y="0"/>
                <wp:positionH relativeFrom="column">
                  <wp:posOffset>4847878</wp:posOffset>
                </wp:positionH>
                <wp:positionV relativeFrom="paragraph">
                  <wp:posOffset>58977</wp:posOffset>
                </wp:positionV>
                <wp:extent cx="860189" cy="296938"/>
                <wp:effectExtent l="0" t="0" r="0" b="0"/>
                <wp:wrapNone/>
                <wp:docPr id="12685077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189" cy="296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0DCBB" w14:textId="1C023540" w:rsidR="00462EBA" w:rsidRPr="00A15BCD" w:rsidRDefault="00462EBA" w:rsidP="00462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Table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5C7D9" id="Text Box 3" o:spid="_x0000_s1027" type="#_x0000_t202" style="position:absolute;margin-left:381.7pt;margin-top:4.65pt;width:67.75pt;height:23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" filled="f" stroked="f" strokeweight=".5pt">
                <v:textbox>
                  <w:txbxContent>
                    <w:p w14:paraId="4F00DCBB" w14:textId="1C023540" w:rsidR="00462EBA" w:rsidRPr="00A15BCD" w:rsidRDefault="00462EBA" w:rsidP="00462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Table 1.</w:t>
                      </w:r>
                    </w:p>
                  </w:txbxContent>
                </v:textbox>
              </v:shape>
            </w:pict>
          </mc:Fallback>
        </mc:AlternateContent>
      </w:r>
      <w:r w:rsidR="00A15BCD">
        <w:rPr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DA88CE" wp14:editId="7BBFC2AC">
                <wp:simplePos x="0" y="0"/>
                <wp:positionH relativeFrom="column">
                  <wp:posOffset>4952418</wp:posOffset>
                </wp:positionH>
                <wp:positionV relativeFrom="paragraph">
                  <wp:posOffset>244795</wp:posOffset>
                </wp:positionV>
                <wp:extent cx="1542614" cy="1633356"/>
                <wp:effectExtent l="0" t="0" r="0" b="5080"/>
                <wp:wrapNone/>
                <wp:docPr id="137121949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614" cy="1633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1159"/>
                            </w:tblGrid>
                            <w:tr w:rsidR="00A15BCD" w14:paraId="106BCBD0" w14:textId="77777777" w:rsidTr="002064DE"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02790E9B" w14:textId="168CAB41" w:rsidR="00A15BCD" w:rsidRDefault="00A15BCD" w:rsidP="00A15BCD">
                                  <w:pPr>
                                    <w:jc w:val="center"/>
                                  </w:pPr>
                                  <w:r>
                                    <w:t>rubber band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79320EB9" w14:textId="08B15E97" w:rsidR="00A15BCD" w:rsidRPr="00A15BCD" w:rsidRDefault="002064DE" w:rsidP="00A15BCD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lang w:eastAsia="en-AU"/>
                                    </w:rPr>
                                    <w:t xml:space="preserve">k </w:t>
                                  </w:r>
                                  <w:r w:rsidRPr="002064DE">
                                    <w:rPr>
                                      <w:rFonts w:ascii="Times New Roman" w:eastAsiaTheme="minorEastAsia" w:hAnsi="Times New Roman" w:cs="Times New Roman"/>
                                      <w:bCs/>
                                      <w:color w:val="000000" w:themeColor="text1"/>
                                      <w:lang w:eastAsia="en-AU"/>
                                    </w:rPr>
                                    <w:t>(N.m</w:t>
                                  </w:r>
                                  <w:r w:rsidRPr="002064DE">
                                    <w:rPr>
                                      <w:rFonts w:ascii="Times New Roman" w:eastAsiaTheme="minorEastAsia" w:hAnsi="Times New Roman" w:cs="Times New Roman"/>
                                      <w:bCs/>
                                      <w:color w:val="000000" w:themeColor="text1"/>
                                      <w:vertAlign w:val="superscript"/>
                                      <w:lang w:eastAsia="en-AU"/>
                                    </w:rPr>
                                    <w:t>-1</w:t>
                                  </w:r>
                                  <w:r w:rsidRPr="002064DE">
                                    <w:rPr>
                                      <w:rFonts w:ascii="Times New Roman" w:eastAsiaTheme="minorEastAsia" w:hAnsi="Times New Roman" w:cs="Times New Roman"/>
                                      <w:bCs/>
                                      <w:color w:val="000000" w:themeColor="text1"/>
                                      <w:lang w:eastAsia="en-A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15BCD" w14:paraId="14F2B7F2" w14:textId="77777777" w:rsidTr="002064DE">
                              <w:tc>
                                <w:tcPr>
                                  <w:tcW w:w="963" w:type="dxa"/>
                                </w:tcPr>
                                <w:p w14:paraId="12769919" w14:textId="08D33C1D" w:rsidR="00A15BCD" w:rsidRDefault="00A15BCD" w:rsidP="00A15BC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ADBFFD6" w14:textId="6C946F07" w:rsidR="00A15BCD" w:rsidRDefault="005D4327">
                                  <w:r>
                                    <w:t>15.8</w:t>
                                  </w:r>
                                </w:p>
                              </w:tc>
                            </w:tr>
                            <w:tr w:rsidR="00A15BCD" w14:paraId="49F0C654" w14:textId="77777777" w:rsidTr="002064DE">
                              <w:tc>
                                <w:tcPr>
                                  <w:tcW w:w="963" w:type="dxa"/>
                                </w:tcPr>
                                <w:p w14:paraId="3E87747D" w14:textId="0696E43A" w:rsidR="00A15BCD" w:rsidRDefault="00A15BCD" w:rsidP="00A15BCD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D8CB460" w14:textId="581F6823" w:rsidR="00A15BCD" w:rsidRDefault="005D4327">
                                  <w:r>
                                    <w:t>30.7</w:t>
                                  </w:r>
                                </w:p>
                              </w:tc>
                            </w:tr>
                            <w:tr w:rsidR="00A15BCD" w14:paraId="363006DB" w14:textId="77777777" w:rsidTr="002064DE">
                              <w:tc>
                                <w:tcPr>
                                  <w:tcW w:w="963" w:type="dxa"/>
                                </w:tcPr>
                                <w:p w14:paraId="34F55D4F" w14:textId="73527B11" w:rsidR="00A15BCD" w:rsidRDefault="00A15BCD" w:rsidP="00A15BCD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095C8B" w14:textId="55F51C24" w:rsidR="00A15BCD" w:rsidRDefault="005D4327">
                                  <w:r>
                                    <w:t>81.3</w:t>
                                  </w:r>
                                </w:p>
                              </w:tc>
                            </w:tr>
                            <w:tr w:rsidR="00A15BCD" w14:paraId="0066100A" w14:textId="77777777" w:rsidTr="002064DE">
                              <w:tc>
                                <w:tcPr>
                                  <w:tcW w:w="963" w:type="dxa"/>
                                </w:tcPr>
                                <w:p w14:paraId="72771962" w14:textId="2A94F946" w:rsidR="00A15BCD" w:rsidRDefault="00A15BCD" w:rsidP="00A15BCD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5E15ABA0" w14:textId="71329E53" w:rsidR="00A15BCD" w:rsidRDefault="005D4327">
                                  <w: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465DCC0B" w14:textId="77777777" w:rsidR="00A15BCD" w:rsidRDefault="00A15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A88C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389.95pt;margin-top:19.3pt;width:121.45pt;height:12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3"/>
                        <w:gridCol w:w="1159"/>
                      </w:tblGrid>
                      <w:tr w:rsidR="00A15BCD" w14:paraId="106BCBD0" w14:textId="77777777" w:rsidTr="002064DE">
                        <w:tc>
                          <w:tcPr>
                            <w:tcW w:w="963" w:type="dxa"/>
                            <w:vAlign w:val="center"/>
                          </w:tcPr>
                          <w:p w14:paraId="02790E9B" w14:textId="168CAB41" w:rsidR="00A15BCD" w:rsidRDefault="00A15BCD" w:rsidP="00A15BCD">
                            <w:pPr>
                              <w:jc w:val="center"/>
                            </w:pPr>
                            <w:r>
                              <w:t>rubber band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79320EB9" w14:textId="08B15E97" w:rsidR="00A15BCD" w:rsidRPr="00A15BCD" w:rsidRDefault="002064DE" w:rsidP="00A15BC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lang w:eastAsia="en-AU"/>
                              </w:rPr>
                              <w:t xml:space="preserve">k </w:t>
                            </w:r>
                            <w:r w:rsidRPr="002064DE">
                              <w:rPr>
                                <w:rFonts w:ascii="Times New Roman" w:eastAsiaTheme="minorEastAsia" w:hAnsi="Times New Roman" w:cs="Times New Roman"/>
                                <w:bCs/>
                                <w:color w:val="000000" w:themeColor="text1"/>
                                <w:lang w:eastAsia="en-AU"/>
                              </w:rPr>
                              <w:t>(N.m</w:t>
                            </w:r>
                            <w:r w:rsidRPr="002064DE">
                              <w:rPr>
                                <w:rFonts w:ascii="Times New Roman" w:eastAsiaTheme="minorEastAsia" w:hAnsi="Times New Roman" w:cs="Times New Roman"/>
                                <w:bCs/>
                                <w:color w:val="000000" w:themeColor="text1"/>
                                <w:vertAlign w:val="superscript"/>
                                <w:lang w:eastAsia="en-AU"/>
                              </w:rPr>
                              <w:t>-1</w:t>
                            </w:r>
                            <w:r w:rsidRPr="002064DE">
                              <w:rPr>
                                <w:rFonts w:ascii="Times New Roman" w:eastAsiaTheme="minorEastAsia" w:hAnsi="Times New Roman" w:cs="Times New Roman"/>
                                <w:bCs/>
                                <w:color w:val="000000" w:themeColor="text1"/>
                                <w:lang w:eastAsia="en-AU"/>
                              </w:rPr>
                              <w:t>)</w:t>
                            </w:r>
                          </w:p>
                        </w:tc>
                      </w:tr>
                      <w:tr w:rsidR="00A15BCD" w14:paraId="14F2B7F2" w14:textId="77777777" w:rsidTr="002064DE">
                        <w:tc>
                          <w:tcPr>
                            <w:tcW w:w="963" w:type="dxa"/>
                          </w:tcPr>
                          <w:p w14:paraId="12769919" w14:textId="08D33C1D" w:rsidR="00A15BCD" w:rsidRDefault="00A15BCD" w:rsidP="00A15BC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ADBFFD6" w14:textId="6C946F07" w:rsidR="00A15BCD" w:rsidRDefault="005D4327">
                            <w:r>
                              <w:t>15.8</w:t>
                            </w:r>
                          </w:p>
                        </w:tc>
                      </w:tr>
                      <w:tr w:rsidR="00A15BCD" w14:paraId="49F0C654" w14:textId="77777777" w:rsidTr="002064DE">
                        <w:tc>
                          <w:tcPr>
                            <w:tcW w:w="963" w:type="dxa"/>
                          </w:tcPr>
                          <w:p w14:paraId="3E87747D" w14:textId="0696E43A" w:rsidR="00A15BCD" w:rsidRDefault="00A15BCD" w:rsidP="00A15BC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D8CB460" w14:textId="581F6823" w:rsidR="00A15BCD" w:rsidRDefault="005D4327">
                            <w:r>
                              <w:t>30.7</w:t>
                            </w:r>
                          </w:p>
                        </w:tc>
                      </w:tr>
                      <w:tr w:rsidR="00A15BCD" w14:paraId="363006DB" w14:textId="77777777" w:rsidTr="002064DE">
                        <w:tc>
                          <w:tcPr>
                            <w:tcW w:w="963" w:type="dxa"/>
                          </w:tcPr>
                          <w:p w14:paraId="34F55D4F" w14:textId="73527B11" w:rsidR="00A15BCD" w:rsidRDefault="00A15BCD" w:rsidP="00A15BC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095C8B" w14:textId="55F51C24" w:rsidR="00A15BCD" w:rsidRDefault="005D4327">
                            <w:r>
                              <w:t>81.3</w:t>
                            </w:r>
                          </w:p>
                        </w:tc>
                      </w:tr>
                      <w:tr w:rsidR="00A15BCD" w14:paraId="0066100A" w14:textId="77777777" w:rsidTr="002064DE">
                        <w:tc>
                          <w:tcPr>
                            <w:tcW w:w="963" w:type="dxa"/>
                          </w:tcPr>
                          <w:p w14:paraId="72771962" w14:textId="2A94F946" w:rsidR="00A15BCD" w:rsidRDefault="00A15BCD" w:rsidP="00A15BC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5E15ABA0" w14:textId="71329E53" w:rsidR="00A15BCD" w:rsidRDefault="005D4327">
                            <w:r>
                              <w:t>100</w:t>
                            </w:r>
                          </w:p>
                        </w:tc>
                      </w:tr>
                    </w:tbl>
                    <w:p w14:paraId="465DCC0B" w14:textId="77777777" w:rsidR="00A15BCD" w:rsidRDefault="00A15BCD"/>
                  </w:txbxContent>
                </v:textbox>
              </v:shape>
            </w:pict>
          </mc:Fallback>
        </mc:AlternateContent>
      </w:r>
    </w:p>
    <w:p w14:paraId="064CA0E4" w14:textId="04EEC92B" w:rsidR="00F97984" w:rsidRDefault="00A15BCD" w:rsidP="00C52C0D">
      <w:pPr>
        <w:rPr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27506EF" wp14:editId="44891F84">
                <wp:simplePos x="0" y="0"/>
                <wp:positionH relativeFrom="column">
                  <wp:posOffset>2617762</wp:posOffset>
                </wp:positionH>
                <wp:positionV relativeFrom="paragraph">
                  <wp:posOffset>150438</wp:posOffset>
                </wp:positionV>
                <wp:extent cx="2238152" cy="1304081"/>
                <wp:effectExtent l="0" t="25400" r="10160" b="17145"/>
                <wp:wrapNone/>
                <wp:docPr id="2056981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152" cy="1304081"/>
                          <a:chOff x="0" y="0"/>
                          <a:chExt cx="2238152" cy="1304081"/>
                        </a:xfrm>
                      </wpg:grpSpPr>
                      <wps:wsp>
                        <wps:cNvPr id="370011737" name="Rectangle 6"/>
                        <wps:cNvSpPr/>
                        <wps:spPr>
                          <a:xfrm>
                            <a:off x="956281" y="0"/>
                            <a:ext cx="642851" cy="4932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453040" name="Oval 7"/>
                        <wps:cNvSpPr/>
                        <wps:spPr>
                          <a:xfrm>
                            <a:off x="300146" y="1207566"/>
                            <a:ext cx="88265" cy="895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272335" name="Oval 7"/>
                        <wps:cNvSpPr/>
                        <wps:spPr>
                          <a:xfrm>
                            <a:off x="2149887" y="1214546"/>
                            <a:ext cx="88265" cy="895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634380" name="Freeform 10"/>
                        <wps:cNvSpPr/>
                        <wps:spPr>
                          <a:xfrm>
                            <a:off x="307127" y="0"/>
                            <a:ext cx="639630" cy="1225206"/>
                          </a:xfrm>
                          <a:custGeom>
                            <a:avLst/>
                            <a:gdLst>
                              <a:gd name="connsiteX0" fmla="*/ 0 w 639630"/>
                              <a:gd name="connsiteY0" fmla="*/ 1225206 h 1225206"/>
                              <a:gd name="connsiteX1" fmla="*/ 639630 w 639630"/>
                              <a:gd name="connsiteY1" fmla="*/ 0 h 12252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39630" h="1225206">
                                <a:moveTo>
                                  <a:pt x="0" y="1225206"/>
                                </a:moveTo>
                                <a:cubicBezTo>
                                  <a:pt x="246242" y="715079"/>
                                  <a:pt x="492485" y="204952"/>
                                  <a:pt x="639630" y="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691304" name="Freeform 10"/>
                        <wps:cNvSpPr/>
                        <wps:spPr>
                          <a:xfrm flipH="1">
                            <a:off x="1591475" y="0"/>
                            <a:ext cx="639630" cy="1225206"/>
                          </a:xfrm>
                          <a:custGeom>
                            <a:avLst/>
                            <a:gdLst>
                              <a:gd name="connsiteX0" fmla="*/ 0 w 639630"/>
                              <a:gd name="connsiteY0" fmla="*/ 1225206 h 1225206"/>
                              <a:gd name="connsiteX1" fmla="*/ 639630 w 639630"/>
                              <a:gd name="connsiteY1" fmla="*/ 0 h 12252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39630" h="1225206">
                                <a:moveTo>
                                  <a:pt x="0" y="1225206"/>
                                </a:moveTo>
                                <a:cubicBezTo>
                                  <a:pt x="246242" y="715079"/>
                                  <a:pt x="492485" y="204952"/>
                                  <a:pt x="639630" y="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345916" name="Text Box 3"/>
                        <wps:cNvSpPr txBox="1"/>
                        <wps:spPr>
                          <a:xfrm>
                            <a:off x="844598" y="55841"/>
                            <a:ext cx="860347" cy="297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BD27F4" w14:textId="77777777" w:rsidR="00A15BCD" w:rsidRPr="00A15BCD" w:rsidRDefault="00A15BCD" w:rsidP="00A15BC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5BCD">
                                <w:rPr>
                                  <w:sz w:val="20"/>
                                  <w:szCs w:val="20"/>
                                </w:rPr>
                                <w:t>m = 0.28 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435117" name="Straight Connector 11"/>
                        <wps:cNvCnPr/>
                        <wps:spPr>
                          <a:xfrm>
                            <a:off x="125061" y="4459"/>
                            <a:ext cx="0" cy="12580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 type="arrow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5811300" name="Text Box 3"/>
                        <wps:cNvSpPr txBox="1"/>
                        <wps:spPr>
                          <a:xfrm>
                            <a:off x="0" y="439749"/>
                            <a:ext cx="247650" cy="247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040BB7" w14:textId="1FE97D09" w:rsidR="00A15BCD" w:rsidRPr="00A15BCD" w:rsidRDefault="00A15BCD" w:rsidP="00A15BC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A15BCD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506EF" id="Group 14" o:spid="_x0000_s1029" style="position:absolute;margin-left:206.1pt;margin-top:11.85pt;width:176.25pt;height:102.7pt;z-index:251687936" coordsize="22381,13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">
                <v:rect id="Rectangle 6" o:spid="_x0000_s1030" style="position:absolute;left:9562;width:6429;height:49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" fillcolor="white [3212]" strokecolor="black [3213]" strokeweight="1pt"/>
                <v:oval id="Oval 7" o:spid="_x0000_s1031" style="position:absolute;left:3001;top:12075;width:883;height:8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" fillcolor="white [3212]" strokecolor="#09101d [484]" strokeweight="1pt">
                  <v:stroke joinstyle="miter"/>
                </v:oval>
                <v:oval id="Oval 7" o:spid="_x0000_s1032" style="position:absolute;left:21498;top:12145;width:883;height:8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" fillcolor="white [3212]" strokecolor="#09101d [484]" strokeweight="1pt">
                  <v:stroke joinstyle="miter"/>
                </v:oval>
                <v:shape id="Freeform 10" o:spid="_x0000_s1033" style="position:absolute;left:3071;width:6396;height:12252;visibility:visible;mso-wrap-style:square;v-text-anchor:middle" coordsize="639630,12252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" path="m,1225206c246242,715079,492485,204952,639630,e" filled="f" strokecolor="#09101d [484]" strokeweight="1pt">
                  <v:stroke joinstyle="miter"/>
                  <v:path arrowok="t" o:connecttype="custom" o:connectlocs="0,1225206;639630,0" o:connectangles="0,0"/>
                </v:shape>
                <v:shape id="Freeform 10" o:spid="_x0000_s1034" style="position:absolute;left:15914;width:6397;height:12252;flip:x;visibility:visible;mso-wrap-style:square;v-text-anchor:middle" coordsize="639630,12252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" path="m,1225206c246242,715079,492485,204952,639630,e" filled="f" strokecolor="#09101d [484]" strokeweight="1pt">
                  <v:stroke joinstyle="miter"/>
                  <v:path arrowok="t" o:connecttype="custom" o:connectlocs="0,1225206;639630,0" o:connectangles="0,0"/>
                </v:shape>
                <v:shape id="_x0000_s1035" type="#_x0000_t202" style="position:absolute;left:8445;top:558;width:8604;height:29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" filled="f" stroked="f" strokeweight=".5pt">
                  <v:textbox>
                    <w:txbxContent>
                      <w:p w14:paraId="17BD27F4" w14:textId="77777777" w:rsidR="00A15BCD" w:rsidRPr="00A15BCD" w:rsidRDefault="00A15BCD" w:rsidP="00A15BC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5BCD">
                          <w:rPr>
                            <w:sz w:val="20"/>
                            <w:szCs w:val="20"/>
                          </w:rPr>
                          <w:t>m = 0.28 kg</w:t>
                        </w:r>
                      </w:p>
                    </w:txbxContent>
                  </v:textbox>
                </v:shape>
                <v:line id="Straight Connector 11" o:spid="_x0000_s1036" style="position:absolute;visibility:visible;mso-wrap-style:square" from="1250,44" to="1250,126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" strokecolor="black [3213]" strokeweight="1pt">
                  <v:stroke startarrow="open" joinstyle="miter"/>
                </v:line>
                <v:shape id="_x0000_s1037" type="#_x0000_t202" style="position:absolute;top:4397;width:2476;height:2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" fillcolor="white [3212]" stroked="f" strokeweight=".5pt">
                  <v:textbox>
                    <w:txbxContent>
                      <w:p w14:paraId="0D040BB7" w14:textId="1FE97D09" w:rsidR="00A15BCD" w:rsidRPr="00A15BCD" w:rsidRDefault="00A15BCD" w:rsidP="00A15BCD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15BCD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68C38F" w14:textId="78DEBDF4" w:rsidR="00D013D2" w:rsidRDefault="00D013D2" w:rsidP="00C52C0D">
      <w:pPr>
        <w:rPr>
          <w:color w:val="000000" w:themeColor="text1"/>
          <w:lang w:eastAsia="en-AU"/>
        </w:rPr>
      </w:pPr>
    </w:p>
    <w:p w14:paraId="1A420C85" w14:textId="6F0F61D6" w:rsidR="00D013D2" w:rsidRDefault="00A15BCD" w:rsidP="00C52C0D">
      <w:pPr>
        <w:rPr>
          <w:color w:val="000000" w:themeColor="text1"/>
          <w:lang w:eastAsia="en-A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CCB272D" wp14:editId="5B8AED55">
                <wp:simplePos x="0" y="0"/>
                <wp:positionH relativeFrom="column">
                  <wp:posOffset>-12991</wp:posOffset>
                </wp:positionH>
                <wp:positionV relativeFrom="paragraph">
                  <wp:posOffset>106554</wp:posOffset>
                </wp:positionV>
                <wp:extent cx="2585177" cy="886004"/>
                <wp:effectExtent l="25400" t="0" r="18415" b="3175"/>
                <wp:wrapNone/>
                <wp:docPr id="123072279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177" cy="886004"/>
                          <a:chOff x="0" y="0"/>
                          <a:chExt cx="2585177" cy="886004"/>
                        </a:xfrm>
                      </wpg:grpSpPr>
                      <wpg:grpSp>
                        <wpg:cNvPr id="1010841762" name="Group 5"/>
                        <wpg:cNvGrpSpPr/>
                        <wpg:grpSpPr>
                          <a:xfrm>
                            <a:off x="0" y="0"/>
                            <a:ext cx="2585177" cy="617743"/>
                            <a:chOff x="0" y="0"/>
                            <a:chExt cx="2585177" cy="617743"/>
                          </a:xfrm>
                        </wpg:grpSpPr>
                        <wpg:grpSp>
                          <wpg:cNvPr id="2090421292" name="Group 6"/>
                          <wpg:cNvGrpSpPr/>
                          <wpg:grpSpPr>
                            <a:xfrm>
                              <a:off x="0" y="0"/>
                              <a:ext cx="2585177" cy="617743"/>
                              <a:chOff x="604008" y="0"/>
                              <a:chExt cx="2585177" cy="617743"/>
                            </a:xfrm>
                          </wpg:grpSpPr>
                          <wps:wsp>
                            <wps:cNvPr id="375757739" name="Rectangle 2"/>
                            <wps:cNvSpPr/>
                            <wps:spPr>
                              <a:xfrm>
                                <a:off x="652311" y="0"/>
                                <a:ext cx="834230" cy="6177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1829757" name="Straight Connector 5"/>
                            <wps:cNvCnPr/>
                            <wps:spPr>
                              <a:xfrm>
                                <a:off x="604008" y="615595"/>
                                <a:ext cx="258517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3340452" name="Text Box 3"/>
                            <wps:cNvSpPr txBox="1"/>
                            <wps:spPr>
                              <a:xfrm>
                                <a:off x="604008" y="162930"/>
                                <a:ext cx="880994" cy="297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ABF665" w14:textId="1B619FDB" w:rsidR="00174D07" w:rsidRPr="00A15BCD" w:rsidRDefault="00174D07" w:rsidP="00174D0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5BCD">
                                    <w:rPr>
                                      <w:sz w:val="20"/>
                                      <w:szCs w:val="20"/>
                                    </w:rPr>
                                    <w:t xml:space="preserve">m = </w:t>
                                  </w:r>
                                  <w:r w:rsidR="00C61A29" w:rsidRPr="00A15BCD">
                                    <w:rPr>
                                      <w:sz w:val="20"/>
                                      <w:szCs w:val="20"/>
                                    </w:rPr>
                                    <w:t>0.28</w:t>
                                  </w:r>
                                  <w:r w:rsidRPr="00A15BCD">
                                    <w:rPr>
                                      <w:sz w:val="20"/>
                                      <w:szCs w:val="20"/>
                                    </w:rPr>
                                    <w:t xml:space="preserve"> 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4940708" name="Group 4"/>
                          <wpg:cNvGrpSpPr/>
                          <wpg:grpSpPr>
                            <a:xfrm>
                              <a:off x="49877" y="393469"/>
                              <a:ext cx="1713197" cy="222734"/>
                              <a:chOff x="0" y="0"/>
                              <a:chExt cx="1713197" cy="222734"/>
                            </a:xfrm>
                          </wpg:grpSpPr>
                          <wps:wsp>
                            <wps:cNvPr id="950674124" name="Rectangle 1"/>
                            <wps:cNvSpPr/>
                            <wps:spPr>
                              <a:xfrm>
                                <a:off x="1640378" y="0"/>
                                <a:ext cx="71717" cy="222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1318649" name="Rectangle 3"/>
                            <wps:cNvSpPr/>
                            <wps:spPr>
                              <a:xfrm>
                                <a:off x="0" y="22168"/>
                                <a:ext cx="1713197" cy="660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9417987" name="Straight Arrow Connector 12"/>
                        <wps:cNvCnPr/>
                        <wps:spPr>
                          <a:xfrm flipH="1" flipV="1">
                            <a:off x="55841" y="769756"/>
                            <a:ext cx="1641682" cy="550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2087286" name="Text Box 3"/>
                        <wps:cNvSpPr txBox="1"/>
                        <wps:spPr>
                          <a:xfrm>
                            <a:off x="767817" y="656134"/>
                            <a:ext cx="247650" cy="2298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FA91B3" w14:textId="77777777" w:rsidR="00A15BCD" w:rsidRPr="00A15BCD" w:rsidRDefault="00A15BCD" w:rsidP="00A15BC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A15BCD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CB272D" id="Group 13" o:spid="_x0000_s1038" style="position:absolute;margin-left:-1pt;margin-top:8.4pt;width:203.55pt;height:69.75pt;z-index:251692032;mso-width-relative:margin" coordsize="25851,8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">
                <v:group id="Group 5" o:spid="_x0000_s1039" style="position:absolute;width:25851;height:6177" coordsize="25851,6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">
                  <v:group id="Group 6" o:spid="_x0000_s1040" style="position:absolute;width:25851;height:6177" coordorigin="6040" coordsize="25851,6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">
                    <v:rect id="Rectangle 2" o:spid="_x0000_s1041" style="position:absolute;left:6523;width:8342;height:61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" filled="f" strokecolor="#09101d [484]" strokeweight="1pt"/>
                    <v:line id="Straight Connector 5" o:spid="_x0000_s1042" style="position:absolute;visibility:visible;mso-wrap-style:square" from="6040,6155" to="31891,61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" strokecolor="black [3200]" strokeweight="1.5pt">
                      <v:stroke joinstyle="miter"/>
                    </v:line>
                    <v:shape id="_x0000_s1043" type="#_x0000_t202" style="position:absolute;left:6040;top:1629;width:8810;height:29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" filled="f" stroked="f" strokeweight=".5pt">
                      <v:textbox>
                        <w:txbxContent>
                          <w:p w14:paraId="71ABF665" w14:textId="1B619FDB" w:rsidR="00174D07" w:rsidRPr="00A15BCD" w:rsidRDefault="00174D07" w:rsidP="00174D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5BCD">
                              <w:rPr>
                                <w:sz w:val="20"/>
                                <w:szCs w:val="20"/>
                              </w:rPr>
                              <w:t xml:space="preserve">m = </w:t>
                            </w:r>
                            <w:r w:rsidR="00C61A29" w:rsidRPr="00A15BCD">
                              <w:rPr>
                                <w:sz w:val="20"/>
                                <w:szCs w:val="20"/>
                              </w:rPr>
                              <w:t>0.28</w:t>
                            </w:r>
                            <w:r w:rsidRPr="00A15BCD">
                              <w:rPr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v:textbox>
                    </v:shape>
                  </v:group>
                  <v:group id="Group 4" o:spid="_x0000_s1044" style="position:absolute;left:498;top:3934;width:17132;height:2228" coordsize="17131,2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">
                    <v:rect id="Rectangle 1" o:spid="_x0000_s1045" style="position:absolute;left:16403;width:717;height:2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" fillcolor="white [3212]" strokecolor="black [3213]" strokeweight="1pt"/>
                    <v:rect id="Rectangle 3" o:spid="_x0000_s1046" style="position:absolute;top:221;width:17131;height:6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" fillcolor="white [3212]" strokecolor="black [3213]" strokeweight="1pt"/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47" type="#_x0000_t32" style="position:absolute;left:558;top:7697;width:16417;height:55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" strokecolor="black [3213]" strokeweight="1pt">
                  <v:stroke endarrow="block" joinstyle="miter"/>
                </v:shape>
                <v:shape id="_x0000_s1048" type="#_x0000_t202" style="position:absolute;left:7678;top:6561;width:2476;height:2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" fillcolor="white [3212]" stroked="f" strokeweight=".5pt">
                  <v:textbox>
                    <w:txbxContent>
                      <w:p w14:paraId="64FA91B3" w14:textId="77777777" w:rsidR="00A15BCD" w:rsidRPr="00A15BCD" w:rsidRDefault="00A15BCD" w:rsidP="00A15BCD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15BCD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01AB22" w14:textId="48A7A89E" w:rsidR="00D013D2" w:rsidRDefault="00D013D2" w:rsidP="00C52C0D">
      <w:pPr>
        <w:rPr>
          <w:color w:val="000000" w:themeColor="text1"/>
          <w:lang w:eastAsia="en-AU"/>
        </w:rPr>
      </w:pPr>
    </w:p>
    <w:p w14:paraId="7530C337" w14:textId="2EDFAB79" w:rsidR="00D013D2" w:rsidRDefault="00D013D2" w:rsidP="00C52C0D">
      <w:pPr>
        <w:rPr>
          <w:color w:val="000000" w:themeColor="text1"/>
          <w:lang w:eastAsia="en-AU"/>
        </w:rPr>
      </w:pPr>
    </w:p>
    <w:p w14:paraId="1B3817A8" w14:textId="584C5DE5" w:rsidR="00001992" w:rsidRDefault="00001992" w:rsidP="00C52C0D">
      <w:pPr>
        <w:rPr>
          <w:color w:val="000000" w:themeColor="text1"/>
          <w:lang w:eastAsia="en-AU"/>
        </w:rPr>
      </w:pPr>
    </w:p>
    <w:p w14:paraId="01B3DF40" w14:textId="77777777" w:rsidR="002F56E4" w:rsidRDefault="002F56E4" w:rsidP="00C52C0D">
      <w:pPr>
        <w:rPr>
          <w:color w:val="000000" w:themeColor="text1"/>
          <w:lang w:eastAsia="en-AU"/>
        </w:rPr>
      </w:pPr>
    </w:p>
    <w:p w14:paraId="0D1739A7" w14:textId="77777777" w:rsidR="00676FDA" w:rsidRDefault="00676FDA" w:rsidP="00C52C0D">
      <w:pPr>
        <w:rPr>
          <w:color w:val="000000" w:themeColor="text1"/>
          <w:lang w:eastAsia="en-AU"/>
        </w:rPr>
      </w:pPr>
    </w:p>
    <w:p w14:paraId="06713C12" w14:textId="77777777" w:rsidR="00676FDA" w:rsidRPr="00412E32" w:rsidRDefault="00676FDA" w:rsidP="00C52C0D">
      <w:pPr>
        <w:rPr>
          <w:color w:val="000000" w:themeColor="text1"/>
          <w:lang w:eastAsia="en-AU"/>
        </w:rPr>
      </w:pPr>
    </w:p>
    <w:p w14:paraId="2CEA5517" w14:textId="63348647" w:rsidR="00CC515E" w:rsidRPr="00412E32" w:rsidRDefault="00174D07" w:rsidP="00CC515E">
      <w:pPr>
        <w:pStyle w:val="Heading2"/>
        <w:rPr>
          <w:color w:val="000000" w:themeColor="text1"/>
        </w:rPr>
      </w:pPr>
      <w:r>
        <w:rPr>
          <w:color w:val="000000" w:themeColor="text1"/>
        </w:rPr>
        <w:lastRenderedPageBreak/>
        <w:t>1</w:t>
      </w:r>
      <w:r w:rsidR="00CC515E" w:rsidRPr="00412E32">
        <w:rPr>
          <w:color w:val="000000" w:themeColor="text1"/>
        </w:rPr>
        <w:t xml:space="preserve">. Conservation of energy </w:t>
      </w:r>
    </w:p>
    <w:p w14:paraId="34CF28DA" w14:textId="3CE53431" w:rsidR="00CC515E" w:rsidRPr="00412E32" w:rsidRDefault="00CC515E" w:rsidP="00CC515E">
      <w:pPr>
        <w:rPr>
          <w:color w:val="000000" w:themeColor="text1"/>
        </w:rPr>
      </w:pPr>
      <w:r w:rsidRPr="00412E32">
        <w:rPr>
          <w:color w:val="000000" w:themeColor="text1"/>
        </w:rPr>
        <w:t>The energy required to propel the</w:t>
      </w:r>
      <w:r>
        <w:rPr>
          <w:color w:val="000000" w:themeColor="text1"/>
        </w:rPr>
        <w:t xml:space="preserve"> </w:t>
      </w:r>
      <w:r w:rsidR="005D4327">
        <w:rPr>
          <w:color w:val="000000" w:themeColor="text1"/>
        </w:rPr>
        <w:t>cart</w:t>
      </w:r>
      <w:r w:rsidRPr="00412E32">
        <w:rPr>
          <w:color w:val="000000" w:themeColor="text1"/>
        </w:rPr>
        <w:t xml:space="preserve"> forward is a</w:t>
      </w:r>
      <w:r w:rsidR="005D4327">
        <w:rPr>
          <w:color w:val="000000" w:themeColor="text1"/>
        </w:rPr>
        <w:t>n outcome</w:t>
      </w:r>
      <w:r w:rsidRPr="00412E32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12E32">
        <w:rPr>
          <w:color w:val="000000" w:themeColor="text1"/>
        </w:rPr>
        <w:t xml:space="preserve"> transformation of </w:t>
      </w:r>
      <w:r>
        <w:rPr>
          <w:color w:val="000000" w:themeColor="text1"/>
        </w:rPr>
        <w:t xml:space="preserve">elastic </w:t>
      </w:r>
      <w:r w:rsidRPr="00412E32">
        <w:rPr>
          <w:color w:val="000000" w:themeColor="text1"/>
        </w:rPr>
        <w:t>potential energy to kinetic energy.</w:t>
      </w:r>
    </w:p>
    <w:p w14:paraId="0A5EF057" w14:textId="0AD3FCA3" w:rsidR="00CC515E" w:rsidRPr="00412E32" w:rsidRDefault="00CC515E" w:rsidP="00CC515E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412E32">
        <w:rPr>
          <w:color w:val="000000" w:themeColor="text1"/>
        </w:rPr>
        <w:t>Explain how th</w:t>
      </w:r>
      <w:r w:rsidR="00887567">
        <w:rPr>
          <w:color w:val="000000" w:themeColor="text1"/>
        </w:rPr>
        <w:t>is</w:t>
      </w:r>
      <w:r w:rsidRPr="00412E32">
        <w:rPr>
          <w:color w:val="000000" w:themeColor="text1"/>
        </w:rPr>
        <w:t xml:space="preserve"> energy transformation results in the forward motion of the car</w:t>
      </w:r>
      <w:r w:rsidR="005D4327">
        <w:rPr>
          <w:color w:val="000000" w:themeColor="text1"/>
        </w:rPr>
        <w:t>t</w:t>
      </w:r>
      <w:r w:rsidRPr="00412E32">
        <w:rPr>
          <w:color w:val="000000" w:themeColor="text1"/>
        </w:rPr>
        <w:t>. Assume the system is frictionless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90"/>
        <w:gridCol w:w="2190"/>
        <w:gridCol w:w="2190"/>
        <w:gridCol w:w="2190"/>
      </w:tblGrid>
      <w:tr w:rsidR="00CC515E" w:rsidRPr="00412E32" w14:paraId="375422F8" w14:textId="77777777" w:rsidTr="00E369FF">
        <w:trPr>
          <w:trHeight w:val="138"/>
        </w:trPr>
        <w:tc>
          <w:tcPr>
            <w:tcW w:w="1696" w:type="dxa"/>
          </w:tcPr>
          <w:p w14:paraId="7736F578" w14:textId="77777777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</w:tcPr>
          <w:p w14:paraId="127401D2" w14:textId="77777777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90" w:type="dxa"/>
          </w:tcPr>
          <w:p w14:paraId="0776871F" w14:textId="77777777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90" w:type="dxa"/>
          </w:tcPr>
          <w:p w14:paraId="692A5BB8" w14:textId="11CA4728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90" w:type="dxa"/>
          </w:tcPr>
          <w:p w14:paraId="190D892C" w14:textId="77777777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C515E" w:rsidRPr="00412E32" w14:paraId="36BBE9EC" w14:textId="77777777" w:rsidTr="00E369FF">
        <w:tc>
          <w:tcPr>
            <w:tcW w:w="1696" w:type="dxa"/>
            <w:vAlign w:val="center"/>
          </w:tcPr>
          <w:p w14:paraId="31CE5099" w14:textId="77777777" w:rsidR="00CC515E" w:rsidRPr="00412E32" w:rsidRDefault="00CC515E" w:rsidP="00E369FF">
            <w:pPr>
              <w:spacing w:after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E32">
              <w:rPr>
                <w:b/>
                <w:bCs/>
                <w:color w:val="000000" w:themeColor="text1"/>
                <w:sz w:val="20"/>
                <w:szCs w:val="20"/>
              </w:rPr>
              <w:t>demonstrates understanding</w:t>
            </w:r>
          </w:p>
        </w:tc>
        <w:tc>
          <w:tcPr>
            <w:tcW w:w="2190" w:type="dxa"/>
          </w:tcPr>
          <w:p w14:paraId="52F6C284" w14:textId="77777777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identifies concepts and/or formulae</w:t>
            </w:r>
          </w:p>
        </w:tc>
        <w:tc>
          <w:tcPr>
            <w:tcW w:w="2190" w:type="dxa"/>
          </w:tcPr>
          <w:p w14:paraId="5F911FFD" w14:textId="77777777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explains concepts and/or formulae</w:t>
            </w:r>
          </w:p>
        </w:tc>
        <w:tc>
          <w:tcPr>
            <w:tcW w:w="2190" w:type="dxa"/>
          </w:tcPr>
          <w:p w14:paraId="5D85052D" w14:textId="22BC0395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 xml:space="preserve">applies concepts and/or formula to context  </w:t>
            </w:r>
          </w:p>
        </w:tc>
        <w:tc>
          <w:tcPr>
            <w:tcW w:w="2190" w:type="dxa"/>
          </w:tcPr>
          <w:p w14:paraId="53246823" w14:textId="77777777" w:rsidR="00CC515E" w:rsidRPr="00412E32" w:rsidRDefault="00CC515E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connects concepts and/or formula</w:t>
            </w:r>
          </w:p>
        </w:tc>
      </w:tr>
    </w:tbl>
    <w:p w14:paraId="292A9C81" w14:textId="53978C00" w:rsidR="005D4327" w:rsidRPr="00412E32" w:rsidRDefault="00CC515E" w:rsidP="00174D07">
      <w:pPr>
        <w:spacing w:before="240" w:line="360" w:lineRule="auto"/>
        <w:rPr>
          <w:color w:val="000000" w:themeColor="text1"/>
        </w:rPr>
      </w:pPr>
      <w:r w:rsidRPr="00412E3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4327" w:rsidRPr="00412E3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8A503" w14:textId="7A7288E7" w:rsidR="00174D07" w:rsidRPr="00412E32" w:rsidRDefault="002F56E4" w:rsidP="00174D07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412E32">
        <w:rPr>
          <w:color w:val="000000" w:themeColor="text1"/>
        </w:rPr>
        <w:t>Assign numerical values and use relevant mathematical relationships to model how the change in energy identified in part a) results in the forward motion of the car</w:t>
      </w:r>
      <w:r>
        <w:rPr>
          <w:color w:val="000000" w:themeColor="text1"/>
        </w:rPr>
        <w:t>. S</w:t>
      </w:r>
      <w:r w:rsidR="00462EBA">
        <w:rPr>
          <w:color w:val="000000" w:themeColor="text1"/>
        </w:rPr>
        <w:t xml:space="preserve">elect one of the rubber </w:t>
      </w:r>
      <w:r>
        <w:rPr>
          <w:color w:val="000000" w:themeColor="text1"/>
        </w:rPr>
        <w:t xml:space="preserve">bands given in table 1 for your model </w:t>
      </w:r>
      <w:r w:rsidR="00174D07" w:rsidRPr="00412E32">
        <w:rPr>
          <w:color w:val="000000" w:themeColor="text1"/>
        </w:rPr>
        <w:t>and calculate the velocity of the car</w:t>
      </w:r>
      <w:r w:rsidR="00F1599E">
        <w:rPr>
          <w:color w:val="000000" w:themeColor="text1"/>
        </w:rPr>
        <w:t>t</w:t>
      </w:r>
      <w:r w:rsidR="00174D07" w:rsidRPr="00412E32">
        <w:rPr>
          <w:color w:val="000000" w:themeColor="text1"/>
        </w:rPr>
        <w:t xml:space="preserve"> </w:t>
      </w:r>
      <w:r w:rsidR="00E55FCD">
        <w:rPr>
          <w:color w:val="000000" w:themeColor="text1"/>
        </w:rPr>
        <w:t>as it is released from the catapult.</w:t>
      </w:r>
      <w:r w:rsidR="00174D07" w:rsidRPr="00412E32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74D07" w:rsidRPr="00412E32" w14:paraId="5A1CE350" w14:textId="77777777" w:rsidTr="00E369FF">
        <w:trPr>
          <w:trHeight w:val="138"/>
        </w:trPr>
        <w:tc>
          <w:tcPr>
            <w:tcW w:w="2091" w:type="dxa"/>
          </w:tcPr>
          <w:p w14:paraId="2A7F4E44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70EA4903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66FFEEC6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03781759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14:paraId="312456A6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174D07" w:rsidRPr="00412E32" w14:paraId="40F5A8EC" w14:textId="77777777" w:rsidTr="00E369FF">
        <w:tc>
          <w:tcPr>
            <w:tcW w:w="2091" w:type="dxa"/>
            <w:vAlign w:val="center"/>
          </w:tcPr>
          <w:p w14:paraId="21495911" w14:textId="2ED6B0FD" w:rsidR="00174D07" w:rsidRPr="00412E32" w:rsidRDefault="00174D07" w:rsidP="00E369FF">
            <w:pPr>
              <w:spacing w:after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E32">
              <w:rPr>
                <w:b/>
                <w:bCs/>
                <w:color w:val="000000" w:themeColor="text1"/>
                <w:sz w:val="20"/>
                <w:szCs w:val="20"/>
              </w:rPr>
              <w:t xml:space="preserve">mathematically models </w:t>
            </w:r>
            <w:r w:rsidR="000C75DF">
              <w:rPr>
                <w:b/>
                <w:bCs/>
                <w:color w:val="000000" w:themeColor="text1"/>
                <w:sz w:val="20"/>
                <w:szCs w:val="20"/>
              </w:rPr>
              <w:t>energy transformation</w:t>
            </w:r>
          </w:p>
        </w:tc>
        <w:tc>
          <w:tcPr>
            <w:tcW w:w="2091" w:type="dxa"/>
            <w:vAlign w:val="center"/>
          </w:tcPr>
          <w:p w14:paraId="15EAB553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identifies mathematical relationships</w:t>
            </w:r>
          </w:p>
        </w:tc>
        <w:tc>
          <w:tcPr>
            <w:tcW w:w="2091" w:type="dxa"/>
            <w:vAlign w:val="center"/>
          </w:tcPr>
          <w:p w14:paraId="683AE3F4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inserts appropriate numerical values</w:t>
            </w:r>
          </w:p>
        </w:tc>
        <w:tc>
          <w:tcPr>
            <w:tcW w:w="2091" w:type="dxa"/>
            <w:vAlign w:val="center"/>
          </w:tcPr>
          <w:p w14:paraId="3647E753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calculates the velocity of the car</w:t>
            </w:r>
          </w:p>
        </w:tc>
        <w:tc>
          <w:tcPr>
            <w:tcW w:w="2092" w:type="dxa"/>
            <w:vAlign w:val="center"/>
          </w:tcPr>
          <w:p w14:paraId="7F823344" w14:textId="77777777" w:rsidR="00174D07" w:rsidRPr="00412E32" w:rsidRDefault="00174D07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evaluates the limitations of the model</w:t>
            </w:r>
          </w:p>
        </w:tc>
      </w:tr>
    </w:tbl>
    <w:p w14:paraId="05F1A7E2" w14:textId="01FC862D" w:rsidR="00C52C0D" w:rsidRDefault="00C52C0D" w:rsidP="00C52C0D">
      <w:pPr>
        <w:rPr>
          <w:color w:val="000000" w:themeColor="text1"/>
        </w:rPr>
      </w:pPr>
    </w:p>
    <w:p w14:paraId="2D3191D2" w14:textId="77777777" w:rsidR="00174D07" w:rsidRDefault="00174D07" w:rsidP="00C52C0D">
      <w:pPr>
        <w:rPr>
          <w:color w:val="000000" w:themeColor="text1"/>
        </w:rPr>
      </w:pPr>
    </w:p>
    <w:p w14:paraId="4CD75A22" w14:textId="77777777" w:rsidR="00174D07" w:rsidRDefault="00174D07" w:rsidP="00C52C0D">
      <w:pPr>
        <w:rPr>
          <w:color w:val="000000" w:themeColor="text1"/>
        </w:rPr>
      </w:pPr>
    </w:p>
    <w:p w14:paraId="11914E8C" w14:textId="77777777" w:rsidR="00174D07" w:rsidRDefault="00174D07" w:rsidP="00C52C0D">
      <w:pPr>
        <w:rPr>
          <w:color w:val="000000" w:themeColor="text1"/>
        </w:rPr>
      </w:pPr>
    </w:p>
    <w:p w14:paraId="40CBA46E" w14:textId="77777777" w:rsidR="00B2382F" w:rsidRDefault="00B2382F" w:rsidP="00C52C0D">
      <w:pPr>
        <w:rPr>
          <w:color w:val="000000" w:themeColor="text1"/>
        </w:rPr>
      </w:pPr>
    </w:p>
    <w:p w14:paraId="61134A0B" w14:textId="77777777" w:rsidR="00B2382F" w:rsidRDefault="00B2382F" w:rsidP="00C52C0D">
      <w:pPr>
        <w:rPr>
          <w:color w:val="000000" w:themeColor="text1"/>
        </w:rPr>
      </w:pPr>
    </w:p>
    <w:p w14:paraId="43FACA6E" w14:textId="77777777" w:rsidR="00B2382F" w:rsidRDefault="00B2382F" w:rsidP="00C52C0D">
      <w:pPr>
        <w:rPr>
          <w:color w:val="000000" w:themeColor="text1"/>
        </w:rPr>
      </w:pPr>
    </w:p>
    <w:p w14:paraId="0AE99741" w14:textId="77777777" w:rsidR="00B2382F" w:rsidRDefault="00B2382F" w:rsidP="00C52C0D">
      <w:pPr>
        <w:rPr>
          <w:color w:val="000000" w:themeColor="text1"/>
        </w:rPr>
      </w:pPr>
    </w:p>
    <w:p w14:paraId="76081E37" w14:textId="77777777" w:rsidR="00B2382F" w:rsidRDefault="00B2382F" w:rsidP="00C52C0D">
      <w:pPr>
        <w:rPr>
          <w:color w:val="000000" w:themeColor="text1"/>
        </w:rPr>
      </w:pPr>
    </w:p>
    <w:p w14:paraId="228E12F7" w14:textId="77777777" w:rsidR="00B2382F" w:rsidRDefault="00B2382F" w:rsidP="00C52C0D">
      <w:pPr>
        <w:rPr>
          <w:color w:val="000000" w:themeColor="text1"/>
        </w:rPr>
      </w:pPr>
    </w:p>
    <w:p w14:paraId="562EEFEA" w14:textId="77777777" w:rsidR="00B2382F" w:rsidRDefault="00B2382F" w:rsidP="00C52C0D">
      <w:pPr>
        <w:rPr>
          <w:color w:val="000000" w:themeColor="text1"/>
        </w:rPr>
      </w:pPr>
    </w:p>
    <w:p w14:paraId="3B3C1864" w14:textId="77777777" w:rsidR="00B2382F" w:rsidRDefault="00B2382F" w:rsidP="00C52C0D">
      <w:pPr>
        <w:rPr>
          <w:color w:val="000000" w:themeColor="text1"/>
        </w:rPr>
      </w:pPr>
    </w:p>
    <w:p w14:paraId="376B72C1" w14:textId="5E589AEC" w:rsidR="00B2382F" w:rsidRPr="003F31F2" w:rsidRDefault="00B2382F" w:rsidP="003F31F2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B2382F">
        <w:rPr>
          <w:color w:val="000000" w:themeColor="text1"/>
        </w:rPr>
        <w:t xml:space="preserve">What changes could you make to the design of the </w:t>
      </w:r>
      <w:r>
        <w:rPr>
          <w:color w:val="000000" w:themeColor="text1"/>
        </w:rPr>
        <w:t>rubber band</w:t>
      </w:r>
      <w:r w:rsidRPr="00B2382F">
        <w:rPr>
          <w:color w:val="000000" w:themeColor="text1"/>
        </w:rPr>
        <w:t xml:space="preserve"> car to increase the car</w:t>
      </w:r>
      <w:r w:rsidR="005F0667">
        <w:rPr>
          <w:color w:val="000000" w:themeColor="text1"/>
        </w:rPr>
        <w:t>t</w:t>
      </w:r>
      <w:r w:rsidRPr="00B2382F">
        <w:rPr>
          <w:color w:val="000000" w:themeColor="text1"/>
        </w:rPr>
        <w:t xml:space="preserve">’s </w:t>
      </w:r>
      <w:r w:rsidR="005F0667">
        <w:rPr>
          <w:color w:val="000000" w:themeColor="text1"/>
        </w:rPr>
        <w:t>velocity</w:t>
      </w:r>
      <w:r w:rsidRPr="00B2382F">
        <w:rPr>
          <w:color w:val="000000" w:themeColor="text1"/>
        </w:rPr>
        <w:t>? Justify your modifications by assigning numerical values and using relevant mathematical relationships to model the effect of the changes.</w:t>
      </w:r>
      <w:r w:rsidR="004816C7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B2382F" w:rsidRPr="00412E32" w14:paraId="2D9A072A" w14:textId="77777777" w:rsidTr="00E369FF">
        <w:trPr>
          <w:trHeight w:val="138"/>
        </w:trPr>
        <w:tc>
          <w:tcPr>
            <w:tcW w:w="2091" w:type="dxa"/>
          </w:tcPr>
          <w:p w14:paraId="301E2AEF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1061DDFB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158DA0C8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755DCDC7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14:paraId="2AAC432E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B2382F" w:rsidRPr="00412E32" w14:paraId="1012A0DD" w14:textId="77777777" w:rsidTr="00E369FF">
        <w:tc>
          <w:tcPr>
            <w:tcW w:w="2091" w:type="dxa"/>
            <w:vAlign w:val="center"/>
          </w:tcPr>
          <w:p w14:paraId="0911ACBB" w14:textId="77777777" w:rsidR="00B2382F" w:rsidRPr="00412E32" w:rsidRDefault="00B2382F" w:rsidP="00E369FF">
            <w:pPr>
              <w:spacing w:after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E32">
              <w:rPr>
                <w:b/>
                <w:bCs/>
                <w:color w:val="000000" w:themeColor="text1"/>
                <w:sz w:val="20"/>
                <w:szCs w:val="20"/>
              </w:rPr>
              <w:t>mathematically models modifications</w:t>
            </w:r>
          </w:p>
        </w:tc>
        <w:tc>
          <w:tcPr>
            <w:tcW w:w="2091" w:type="dxa"/>
            <w:vAlign w:val="center"/>
          </w:tcPr>
          <w:p w14:paraId="061C2694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identifies mathematical relationships</w:t>
            </w:r>
          </w:p>
        </w:tc>
        <w:tc>
          <w:tcPr>
            <w:tcW w:w="2091" w:type="dxa"/>
            <w:vAlign w:val="center"/>
          </w:tcPr>
          <w:p w14:paraId="0100A86D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inserts appropriate numerical values</w:t>
            </w:r>
          </w:p>
        </w:tc>
        <w:tc>
          <w:tcPr>
            <w:tcW w:w="2091" w:type="dxa"/>
            <w:vAlign w:val="center"/>
          </w:tcPr>
          <w:p w14:paraId="114A1AF8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compares modifications with original value</w:t>
            </w:r>
          </w:p>
        </w:tc>
        <w:tc>
          <w:tcPr>
            <w:tcW w:w="2092" w:type="dxa"/>
            <w:vAlign w:val="center"/>
          </w:tcPr>
          <w:p w14:paraId="62F94681" w14:textId="77777777" w:rsidR="00B2382F" w:rsidRPr="00412E32" w:rsidRDefault="00B2382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evaluates which modification is most effective</w:t>
            </w:r>
          </w:p>
        </w:tc>
      </w:tr>
    </w:tbl>
    <w:p w14:paraId="35B1FFEC" w14:textId="77777777" w:rsidR="00B2382F" w:rsidRPr="00412E32" w:rsidRDefault="00B2382F" w:rsidP="00B2382F">
      <w:pPr>
        <w:spacing w:after="160"/>
        <w:rPr>
          <w:color w:val="000000" w:themeColor="text1"/>
        </w:rPr>
      </w:pPr>
    </w:p>
    <w:p w14:paraId="5E50B3FD" w14:textId="77777777" w:rsidR="00B2382F" w:rsidRDefault="00B2382F" w:rsidP="00C52C0D">
      <w:pPr>
        <w:rPr>
          <w:color w:val="000000" w:themeColor="text1"/>
        </w:rPr>
      </w:pPr>
    </w:p>
    <w:p w14:paraId="3ACD5DCB" w14:textId="77777777" w:rsidR="00174D07" w:rsidRDefault="00174D07" w:rsidP="00C52C0D">
      <w:pPr>
        <w:rPr>
          <w:color w:val="000000" w:themeColor="text1"/>
        </w:rPr>
      </w:pPr>
    </w:p>
    <w:p w14:paraId="394E66BE" w14:textId="77777777" w:rsidR="00B2382F" w:rsidRDefault="00B2382F" w:rsidP="00C52C0D">
      <w:pPr>
        <w:rPr>
          <w:color w:val="000000" w:themeColor="text1"/>
        </w:rPr>
      </w:pPr>
    </w:p>
    <w:p w14:paraId="13C8E084" w14:textId="77777777" w:rsidR="00B2382F" w:rsidRDefault="00B2382F" w:rsidP="00C52C0D">
      <w:pPr>
        <w:rPr>
          <w:color w:val="000000" w:themeColor="text1"/>
        </w:rPr>
      </w:pPr>
    </w:p>
    <w:p w14:paraId="3CC2ADF7" w14:textId="77777777" w:rsidR="00B2382F" w:rsidRDefault="00B2382F" w:rsidP="00C52C0D">
      <w:pPr>
        <w:rPr>
          <w:color w:val="000000" w:themeColor="text1"/>
        </w:rPr>
      </w:pPr>
    </w:p>
    <w:p w14:paraId="61147994" w14:textId="77777777" w:rsidR="00B2382F" w:rsidRDefault="00B2382F" w:rsidP="00C52C0D">
      <w:pPr>
        <w:rPr>
          <w:color w:val="000000" w:themeColor="text1"/>
        </w:rPr>
      </w:pPr>
    </w:p>
    <w:p w14:paraId="46EDDC61" w14:textId="77777777" w:rsidR="00B2382F" w:rsidRDefault="00B2382F" w:rsidP="00C52C0D">
      <w:pPr>
        <w:rPr>
          <w:color w:val="000000" w:themeColor="text1"/>
        </w:rPr>
      </w:pPr>
    </w:p>
    <w:p w14:paraId="72D19BBB" w14:textId="77777777" w:rsidR="00B2382F" w:rsidRDefault="00B2382F" w:rsidP="00C52C0D">
      <w:pPr>
        <w:rPr>
          <w:color w:val="000000" w:themeColor="text1"/>
        </w:rPr>
      </w:pPr>
    </w:p>
    <w:p w14:paraId="1974C1C2" w14:textId="77777777" w:rsidR="00B2382F" w:rsidRPr="00412E32" w:rsidRDefault="00B2382F" w:rsidP="00C52C0D">
      <w:pPr>
        <w:rPr>
          <w:color w:val="000000" w:themeColor="text1"/>
        </w:rPr>
      </w:pPr>
    </w:p>
    <w:p w14:paraId="1CFC99BC" w14:textId="0BB7634A" w:rsidR="00BD73A0" w:rsidRPr="00412E32" w:rsidRDefault="00BD73A0" w:rsidP="00C52C0D">
      <w:pPr>
        <w:rPr>
          <w:color w:val="000000" w:themeColor="text1"/>
        </w:rPr>
      </w:pPr>
    </w:p>
    <w:p w14:paraId="006D4305" w14:textId="1266A4DF" w:rsidR="00BD73A0" w:rsidRPr="00412E32" w:rsidRDefault="00BD73A0" w:rsidP="00C52C0D">
      <w:pPr>
        <w:rPr>
          <w:color w:val="000000" w:themeColor="text1"/>
        </w:rPr>
      </w:pPr>
    </w:p>
    <w:p w14:paraId="43174770" w14:textId="0DCBD6E6" w:rsidR="00C52C0D" w:rsidRPr="00412E32" w:rsidRDefault="00C52C0D" w:rsidP="000017EB">
      <w:pPr>
        <w:pStyle w:val="Heading5"/>
        <w:rPr>
          <w:rStyle w:val="SubtleEmphasis"/>
          <w:color w:val="000000" w:themeColor="text1"/>
          <w:sz w:val="20"/>
          <w:szCs w:val="20"/>
        </w:rPr>
      </w:pPr>
    </w:p>
    <w:p w14:paraId="5B355FCE" w14:textId="0764711D" w:rsidR="00C52C0D" w:rsidRPr="00412E32" w:rsidRDefault="00C52C0D" w:rsidP="00C52C0D">
      <w:pPr>
        <w:rPr>
          <w:color w:val="000000" w:themeColor="text1"/>
        </w:rPr>
      </w:pPr>
    </w:p>
    <w:p w14:paraId="519C9F14" w14:textId="77777777" w:rsidR="00676FDA" w:rsidRDefault="00676FDA">
      <w:pPr>
        <w:spacing w:after="160"/>
        <w:rPr>
          <w:rFonts w:eastAsiaTheme="majorEastAsia" w:cstheme="majorBidi"/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br w:type="page"/>
      </w:r>
    </w:p>
    <w:p w14:paraId="24699CA9" w14:textId="3E294DDB" w:rsidR="00C52C0D" w:rsidRPr="004816C7" w:rsidRDefault="0019765E" w:rsidP="004816C7">
      <w:pPr>
        <w:pStyle w:val="Heading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 </w:t>
      </w:r>
      <w:r w:rsidR="00C52C0D" w:rsidRPr="004816C7">
        <w:rPr>
          <w:color w:val="000000" w:themeColor="text1"/>
        </w:rPr>
        <w:t>Forces</w:t>
      </w:r>
      <w:r w:rsidR="0007699D" w:rsidRPr="004816C7">
        <w:rPr>
          <w:color w:val="000000" w:themeColor="text1"/>
        </w:rPr>
        <w:t xml:space="preserve"> and inclined planes</w:t>
      </w:r>
    </w:p>
    <w:p w14:paraId="23BBAE3E" w14:textId="22B0144C" w:rsidR="00647E96" w:rsidRDefault="004816C7" w:rsidP="00647E96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647E96">
        <w:rPr>
          <w:color w:val="000000" w:themeColor="text1"/>
        </w:rPr>
        <w:t xml:space="preserve">The </w:t>
      </w:r>
      <w:r w:rsidR="00330274">
        <w:rPr>
          <w:color w:val="000000" w:themeColor="text1"/>
        </w:rPr>
        <w:t>student then placed the catapult on an incline of 23</w:t>
      </w:r>
      <w:r w:rsidR="00330274" w:rsidRPr="00330274">
        <w:rPr>
          <w:color w:val="000000" w:themeColor="text1"/>
          <w:vertAlign w:val="superscript"/>
        </w:rPr>
        <w:t>o</w:t>
      </w:r>
      <w:r w:rsidR="000C75DF">
        <w:rPr>
          <w:color w:val="000000" w:themeColor="text1"/>
        </w:rPr>
        <w:t xml:space="preserve"> and </w:t>
      </w:r>
      <w:r w:rsidR="00330274">
        <w:rPr>
          <w:color w:val="000000" w:themeColor="text1"/>
        </w:rPr>
        <w:t>again pulled the cart back 0.22 m</w:t>
      </w:r>
      <w:r w:rsidR="000C75DF">
        <w:rPr>
          <w:color w:val="000000" w:themeColor="text1"/>
        </w:rPr>
        <w:t xml:space="preserve">. </w:t>
      </w:r>
      <w:r w:rsidR="00647E96">
        <w:rPr>
          <w:color w:val="000000" w:themeColor="text1"/>
        </w:rPr>
        <w:t xml:space="preserve">Calculate the </w:t>
      </w:r>
      <w:r w:rsidR="000C75DF">
        <w:rPr>
          <w:color w:val="000000" w:themeColor="text1"/>
        </w:rPr>
        <w:t>applied force on the car</w:t>
      </w:r>
      <w:r w:rsidR="00330274">
        <w:rPr>
          <w:color w:val="000000" w:themeColor="text1"/>
        </w:rPr>
        <w:t>t</w:t>
      </w:r>
      <w:r w:rsidR="000C75DF">
        <w:rPr>
          <w:color w:val="000000" w:themeColor="text1"/>
        </w:rPr>
        <w:t xml:space="preserve"> when the rubber band is released and the car start</w:t>
      </w:r>
      <w:r w:rsidR="00330274">
        <w:rPr>
          <w:color w:val="000000" w:themeColor="text1"/>
        </w:rPr>
        <w:t>s</w:t>
      </w:r>
      <w:r w:rsidR="000C75DF">
        <w:rPr>
          <w:color w:val="000000" w:themeColor="text1"/>
        </w:rPr>
        <w:t xml:space="preserve"> moving down the ramp. </w:t>
      </w:r>
      <w:r w:rsidR="00330274">
        <w:rPr>
          <w:color w:val="000000" w:themeColor="text1"/>
        </w:rPr>
        <w:t xml:space="preserve">Indicate which rubber band you selected to use for your calculations. </w:t>
      </w:r>
      <w:r w:rsidR="000C75DF" w:rsidRPr="00647E96">
        <w:rPr>
          <w:color w:val="000000" w:themeColor="text1"/>
        </w:rPr>
        <w:t>Assume the system has no friction and all of the gravitational potential energy and elastic potential energy is transformed to kinetic energy. Let g = 10 m.s</w:t>
      </w:r>
      <w:r w:rsidR="000C75DF" w:rsidRPr="00647E96">
        <w:rPr>
          <w:color w:val="000000" w:themeColor="text1"/>
          <w:vertAlign w:val="superscript"/>
        </w:rPr>
        <w:t>-2</w:t>
      </w:r>
      <w:r w:rsidR="000C75DF" w:rsidRPr="00647E96"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0C75DF" w:rsidRPr="00412E32" w14:paraId="3AD1F51A" w14:textId="77777777" w:rsidTr="00E369FF">
        <w:trPr>
          <w:trHeight w:val="138"/>
        </w:trPr>
        <w:tc>
          <w:tcPr>
            <w:tcW w:w="2091" w:type="dxa"/>
          </w:tcPr>
          <w:p w14:paraId="220F4EB8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404BB5CC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338A1B7E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544D7615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14:paraId="3AB7DE25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0C75DF" w:rsidRPr="00412E32" w14:paraId="7FED546D" w14:textId="77777777" w:rsidTr="00E369FF">
        <w:tc>
          <w:tcPr>
            <w:tcW w:w="2091" w:type="dxa"/>
            <w:vAlign w:val="center"/>
          </w:tcPr>
          <w:p w14:paraId="23B4C11C" w14:textId="446CB3F5" w:rsidR="000C75DF" w:rsidRPr="00412E32" w:rsidRDefault="000C75DF" w:rsidP="00E369FF">
            <w:pPr>
              <w:spacing w:after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E32">
              <w:rPr>
                <w:b/>
                <w:bCs/>
                <w:color w:val="000000" w:themeColor="text1"/>
                <w:sz w:val="20"/>
                <w:szCs w:val="20"/>
              </w:rPr>
              <w:t xml:space="preserve">mathematically models </w:t>
            </w:r>
            <w:r w:rsidR="001D2D9B">
              <w:rPr>
                <w:b/>
                <w:bCs/>
                <w:color w:val="000000" w:themeColor="text1"/>
                <w:sz w:val="20"/>
                <w:szCs w:val="20"/>
              </w:rPr>
              <w:t>net force</w:t>
            </w:r>
          </w:p>
        </w:tc>
        <w:tc>
          <w:tcPr>
            <w:tcW w:w="2091" w:type="dxa"/>
            <w:vAlign w:val="center"/>
          </w:tcPr>
          <w:p w14:paraId="686120C4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identifies mathematical relationships</w:t>
            </w:r>
          </w:p>
        </w:tc>
        <w:tc>
          <w:tcPr>
            <w:tcW w:w="2091" w:type="dxa"/>
            <w:vAlign w:val="center"/>
          </w:tcPr>
          <w:p w14:paraId="7132F7FC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inserts appropriate numerical values</w:t>
            </w:r>
          </w:p>
        </w:tc>
        <w:tc>
          <w:tcPr>
            <w:tcW w:w="2091" w:type="dxa"/>
            <w:vAlign w:val="center"/>
          </w:tcPr>
          <w:p w14:paraId="4B607742" w14:textId="5F81B681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 xml:space="preserve">calculates the </w:t>
            </w:r>
            <w:r w:rsidR="001D2D9B">
              <w:rPr>
                <w:color w:val="000000" w:themeColor="text1"/>
                <w:sz w:val="20"/>
                <w:szCs w:val="20"/>
              </w:rPr>
              <w:t xml:space="preserve">applied force on </w:t>
            </w:r>
            <w:r w:rsidRPr="00412E32">
              <w:rPr>
                <w:color w:val="000000" w:themeColor="text1"/>
                <w:sz w:val="20"/>
                <w:szCs w:val="20"/>
              </w:rPr>
              <w:t>the car</w:t>
            </w:r>
          </w:p>
        </w:tc>
        <w:tc>
          <w:tcPr>
            <w:tcW w:w="2092" w:type="dxa"/>
            <w:vAlign w:val="center"/>
          </w:tcPr>
          <w:p w14:paraId="4ECBEA6E" w14:textId="77777777" w:rsidR="000C75DF" w:rsidRPr="00412E32" w:rsidRDefault="000C75D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evaluates the limitations of the model</w:t>
            </w:r>
          </w:p>
        </w:tc>
      </w:tr>
    </w:tbl>
    <w:p w14:paraId="47BA21ED" w14:textId="16CEE8A6" w:rsidR="000C75DF" w:rsidRDefault="000C75DF" w:rsidP="000C75DF">
      <w:pPr>
        <w:rPr>
          <w:color w:val="000000" w:themeColor="text1"/>
        </w:rPr>
      </w:pPr>
    </w:p>
    <w:p w14:paraId="733DA3E4" w14:textId="62099905" w:rsidR="000C75DF" w:rsidRDefault="00330274" w:rsidP="000C75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5403D91" wp14:editId="14DAA145">
                <wp:simplePos x="0" y="0"/>
                <wp:positionH relativeFrom="column">
                  <wp:posOffset>3035147</wp:posOffset>
                </wp:positionH>
                <wp:positionV relativeFrom="paragraph">
                  <wp:posOffset>142217</wp:posOffset>
                </wp:positionV>
                <wp:extent cx="3460923" cy="1689059"/>
                <wp:effectExtent l="0" t="165100" r="19050" b="0"/>
                <wp:wrapNone/>
                <wp:docPr id="145840242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923" cy="1689059"/>
                          <a:chOff x="140596" y="0"/>
                          <a:chExt cx="3460923" cy="1689059"/>
                        </a:xfrm>
                      </wpg:grpSpPr>
                      <wpg:grpSp>
                        <wpg:cNvPr id="81197575" name="Group 4"/>
                        <wpg:cNvGrpSpPr/>
                        <wpg:grpSpPr>
                          <a:xfrm>
                            <a:off x="140596" y="0"/>
                            <a:ext cx="2977889" cy="1689059"/>
                            <a:chOff x="107177" y="0"/>
                            <a:chExt cx="2978299" cy="1689695"/>
                          </a:xfrm>
                        </wpg:grpSpPr>
                        <wpg:grpSp>
                          <wpg:cNvPr id="1860057320" name="Group 7"/>
                          <wpg:cNvGrpSpPr/>
                          <wpg:grpSpPr>
                            <a:xfrm>
                              <a:off x="107177" y="0"/>
                              <a:ext cx="2978299" cy="1640820"/>
                              <a:chOff x="6666" y="0"/>
                              <a:chExt cx="3777502" cy="2081035"/>
                            </a:xfrm>
                          </wpg:grpSpPr>
                          <wps:wsp>
                            <wps:cNvPr id="923235043" name="Right Triangle 1"/>
                            <wps:cNvSpPr/>
                            <wps:spPr>
                              <a:xfrm>
                                <a:off x="642551" y="513492"/>
                                <a:ext cx="3141617" cy="1567543"/>
                              </a:xfrm>
                              <a:prstGeom prst="rtTriangl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1602628" name="Rectangle 2"/>
                            <wps:cNvSpPr/>
                            <wps:spPr>
                              <a:xfrm rot="1589493">
                                <a:off x="763029" y="0"/>
                                <a:ext cx="1058092" cy="78377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25951542" name="Group 6"/>
                            <wpg:cNvGrpSpPr/>
                            <wpg:grpSpPr>
                              <a:xfrm>
                                <a:off x="6666" y="513490"/>
                                <a:ext cx="691766" cy="1566836"/>
                                <a:chOff x="6666" y="-346"/>
                                <a:chExt cx="691766" cy="1566836"/>
                              </a:xfrm>
                            </wpg:grpSpPr>
                            <wps:wsp>
                              <wps:cNvPr id="1931884816" name="Text Box 3"/>
                              <wps:cNvSpPr txBox="1"/>
                              <wps:spPr>
                                <a:xfrm>
                                  <a:off x="6666" y="523357"/>
                                  <a:ext cx="691766" cy="2965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27D020" w14:textId="46AEC56F" w:rsidR="00001992" w:rsidRDefault="00330274" w:rsidP="00001992">
                                    <w:pPr>
                                      <w:jc w:val="center"/>
                                    </w:pPr>
                                    <w:r w:rsidRPr="00330274">
                                      <w:rPr>
                                        <w:sz w:val="20"/>
                                        <w:szCs w:val="20"/>
                                      </w:rPr>
                                      <w:t>0.45 m</w:t>
                                    </w:r>
                                    <w:r w:rsidR="00001992" w:rsidRPr="00330274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001992"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8844309" name="Straight Arrow Connector 4"/>
                              <wps:cNvCnPr/>
                              <wps:spPr>
                                <a:xfrm flipV="1">
                                  <a:off x="403034" y="-346"/>
                                  <a:ext cx="0" cy="5248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8772733" name="Straight Arrow Connector 5"/>
                              <wps:cNvCnPr/>
                              <wps:spPr>
                                <a:xfrm>
                                  <a:off x="402690" y="777443"/>
                                  <a:ext cx="0" cy="7890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37548491" name="Text Box 3"/>
                          <wps:cNvSpPr txBox="1"/>
                          <wps:spPr>
                            <a:xfrm>
                              <a:off x="2173095" y="1393153"/>
                              <a:ext cx="593038" cy="2965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E2A008" w14:textId="5825B762" w:rsidR="00001992" w:rsidRDefault="00647E96" w:rsidP="00001992">
                                <w:pPr>
                                  <w:jc w:val="center"/>
                                </w:pPr>
                                <w:r>
                                  <w:t>23</w:t>
                                </w:r>
                                <w:r w:rsidR="00001992" w:rsidRPr="00001992">
                                  <w:rPr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15867339" name="Straight Connector 16"/>
                        <wps:cNvCnPr/>
                        <wps:spPr>
                          <a:xfrm>
                            <a:off x="3117488" y="1640011"/>
                            <a:ext cx="484031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403D91" id="Group 17" o:spid="_x0000_s1049" style="position:absolute;margin-left:239pt;margin-top:11.2pt;width:272.5pt;height:133pt;z-index:251697152;mso-width-relative:margin" coordorigin="1405" coordsize="34609,16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">
                <v:group id="Group 4" o:spid="_x0000_s1050" style="position:absolute;left:1405;width:29779;height:16890" coordorigin="1071" coordsize="29782,16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">
                  <v:group id="Group 7" o:spid="_x0000_s1051" style="position:absolute;left:1071;width:29783;height:16408" coordorigin="66" coordsize="37775,2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&#13;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" o:spid="_x0000_s1052" type="#_x0000_t6" style="position:absolute;left:6425;top:5134;width:31416;height:156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" filled="f" strokecolor="#09101d [484]" strokeweight="1pt"/>
                    <v:rect id="Rectangle 2" o:spid="_x0000_s1053" style="position:absolute;left:7630;width:10581;height:7837;rotation:1736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" filled="f" strokecolor="#09101d [484]" strokeweight="1pt"/>
                    <v:group id="Group 6" o:spid="_x0000_s1054" style="position:absolute;left:66;top:5134;width:6918;height:15669" coordorigin="66,-3" coordsize="6917,15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">
                      <v:shape id="_x0000_s1055" type="#_x0000_t202" style="position:absolute;left:66;top:5233;width:6918;height:2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" filled="f" stroked="f" strokeweight=".5pt">
                        <v:textbox>
                          <w:txbxContent>
                            <w:p w14:paraId="4127D020" w14:textId="46AEC56F" w:rsidR="00001992" w:rsidRDefault="00330274" w:rsidP="00001992">
                              <w:pPr>
                                <w:jc w:val="center"/>
                              </w:pPr>
                              <w:r w:rsidRPr="00330274">
                                <w:rPr>
                                  <w:sz w:val="20"/>
                                  <w:szCs w:val="20"/>
                                </w:rPr>
                                <w:t>0.45 m</w:t>
                              </w:r>
                              <w:r w:rsidR="00001992" w:rsidRPr="0033027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01992">
                                <w:t>m</w:t>
                              </w:r>
                            </w:p>
                          </w:txbxContent>
                        </v:textbox>
                      </v:shape>
                      <v:shape id="Straight Arrow Connector 4" o:spid="_x0000_s1056" type="#_x0000_t32" style="position:absolute;left:4030;top:-3;width:0;height:524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" strokecolor="black [3200]" strokeweight=".5pt">
                        <v:stroke endarrow="block" joinstyle="miter"/>
                      </v:shape>
                      <v:shape id="Straight Arrow Connector 5" o:spid="_x0000_s1057" type="#_x0000_t32" style="position:absolute;left:4026;top:7774;width:0;height:78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" strokecolor="black [3200]" strokeweight=".5pt">
                        <v:stroke endarrow="block" joinstyle="miter"/>
                      </v:shape>
                    </v:group>
                  </v:group>
                  <v:shape id="_x0000_s1058" type="#_x0000_t202" style="position:absolute;left:21730;top:13931;width:5931;height:2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" filled="f" stroked="f" strokeweight=".5pt">
                    <v:textbox>
                      <w:txbxContent>
                        <w:p w14:paraId="03E2A008" w14:textId="5825B762" w:rsidR="00001992" w:rsidRDefault="00647E96" w:rsidP="00001992">
                          <w:pPr>
                            <w:jc w:val="center"/>
                          </w:pPr>
                          <w:r>
                            <w:t>23</w:t>
                          </w:r>
                          <w:r w:rsidR="00001992" w:rsidRPr="00001992">
                            <w:rPr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line id="Straight Connector 16" o:spid="_x0000_s1059" style="position:absolute;visibility:visible;mso-wrap-style:square" from="31174,16400" to="36015,16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146E68BE" w14:textId="601CCD81" w:rsidR="000C75DF" w:rsidRDefault="000C75DF" w:rsidP="000C75DF">
      <w:pPr>
        <w:rPr>
          <w:color w:val="000000" w:themeColor="text1"/>
        </w:rPr>
      </w:pPr>
    </w:p>
    <w:p w14:paraId="2AC85A07" w14:textId="07CCC9F8" w:rsidR="000C75DF" w:rsidRDefault="000C75DF" w:rsidP="000C75DF">
      <w:pPr>
        <w:rPr>
          <w:color w:val="000000" w:themeColor="text1"/>
        </w:rPr>
      </w:pPr>
    </w:p>
    <w:p w14:paraId="22A30C1A" w14:textId="566CE0C5" w:rsidR="000C75DF" w:rsidRDefault="00330274" w:rsidP="000C75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6CC19A" wp14:editId="46FED1F7">
                <wp:simplePos x="0" y="0"/>
                <wp:positionH relativeFrom="column">
                  <wp:posOffset>3446987</wp:posOffset>
                </wp:positionH>
                <wp:positionV relativeFrom="paragraph">
                  <wp:posOffset>245110</wp:posOffset>
                </wp:positionV>
                <wp:extent cx="2769217" cy="60545"/>
                <wp:effectExtent l="0" t="622300" r="0" b="625475"/>
                <wp:wrapNone/>
                <wp:docPr id="189614116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0183">
                          <a:off x="0" y="0"/>
                          <a:ext cx="2769217" cy="6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C9A5C" id="Rectangle 18" o:spid="_x0000_s1026" style="position:absolute;margin-left:271.4pt;margin-top:19.3pt;width:218.05pt;height:4.75pt;rotation:1725981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" fillcolor="white [3212]" strokecolor="#09101d [484]" strokeweight="1pt"/>
            </w:pict>
          </mc:Fallback>
        </mc:AlternateContent>
      </w:r>
    </w:p>
    <w:p w14:paraId="6DD5A5D3" w14:textId="4B45FA59" w:rsidR="000C75DF" w:rsidRDefault="000C75DF" w:rsidP="000C75DF">
      <w:pPr>
        <w:rPr>
          <w:color w:val="000000" w:themeColor="text1"/>
        </w:rPr>
      </w:pPr>
    </w:p>
    <w:p w14:paraId="2ABA4980" w14:textId="1AF4EA75" w:rsidR="000C75DF" w:rsidRDefault="00330274" w:rsidP="000C75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2C3048B0" wp14:editId="7CF115A2">
                <wp:simplePos x="0" y="0"/>
                <wp:positionH relativeFrom="column">
                  <wp:posOffset>5996838</wp:posOffset>
                </wp:positionH>
                <wp:positionV relativeFrom="paragraph">
                  <wp:posOffset>256910</wp:posOffset>
                </wp:positionV>
                <wp:extent cx="45719" cy="216466"/>
                <wp:effectExtent l="63500" t="12700" r="43815" b="12700"/>
                <wp:wrapNone/>
                <wp:docPr id="33125503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936">
                          <a:off x="0" y="0"/>
                          <a:ext cx="45719" cy="216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E36F9" id="Rectangle 19" o:spid="_x0000_s1026" style="position:absolute;margin-left:472.2pt;margin-top:20.25pt;width:3.6pt;height:17.05pt;rotation:2006424fd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" fillcolor="white [3212]" strokecolor="#09101d [484]" strokeweight="1pt"/>
            </w:pict>
          </mc:Fallback>
        </mc:AlternateContent>
      </w:r>
    </w:p>
    <w:p w14:paraId="420C74AA" w14:textId="4A2F7DAB" w:rsidR="000C75DF" w:rsidRDefault="000C75DF" w:rsidP="000C75DF">
      <w:pPr>
        <w:rPr>
          <w:color w:val="000000" w:themeColor="text1"/>
        </w:rPr>
      </w:pPr>
    </w:p>
    <w:p w14:paraId="66963EF8" w14:textId="15D43C9A" w:rsidR="000C75DF" w:rsidRDefault="000C75DF" w:rsidP="000C75DF">
      <w:pPr>
        <w:rPr>
          <w:color w:val="000000" w:themeColor="text1"/>
        </w:rPr>
      </w:pPr>
    </w:p>
    <w:p w14:paraId="7C60AE5C" w14:textId="77777777" w:rsidR="000C75DF" w:rsidRDefault="000C75DF" w:rsidP="000C75DF">
      <w:pPr>
        <w:rPr>
          <w:color w:val="000000" w:themeColor="text1"/>
        </w:rPr>
      </w:pPr>
    </w:p>
    <w:p w14:paraId="4D66BF2F" w14:textId="77777777" w:rsidR="000C75DF" w:rsidRDefault="000C75DF" w:rsidP="000C75DF">
      <w:pPr>
        <w:rPr>
          <w:color w:val="000000" w:themeColor="text1"/>
        </w:rPr>
      </w:pPr>
    </w:p>
    <w:p w14:paraId="0A3807EC" w14:textId="77777777" w:rsidR="000C75DF" w:rsidRDefault="000C75DF" w:rsidP="000C75DF">
      <w:pPr>
        <w:rPr>
          <w:color w:val="000000" w:themeColor="text1"/>
        </w:rPr>
      </w:pPr>
    </w:p>
    <w:p w14:paraId="45DE2846" w14:textId="77777777" w:rsidR="000C75DF" w:rsidRDefault="000C75DF" w:rsidP="000C75DF">
      <w:pPr>
        <w:rPr>
          <w:color w:val="000000" w:themeColor="text1"/>
        </w:rPr>
      </w:pPr>
    </w:p>
    <w:p w14:paraId="214E81C8" w14:textId="77777777" w:rsidR="000C75DF" w:rsidRDefault="000C75DF" w:rsidP="000C75DF">
      <w:pPr>
        <w:rPr>
          <w:color w:val="000000" w:themeColor="text1"/>
        </w:rPr>
      </w:pPr>
    </w:p>
    <w:p w14:paraId="6EFE0B13" w14:textId="77777777" w:rsidR="000C75DF" w:rsidRPr="000C75DF" w:rsidRDefault="000C75DF" w:rsidP="000C75DF">
      <w:pPr>
        <w:rPr>
          <w:color w:val="000000" w:themeColor="text1"/>
        </w:rPr>
      </w:pPr>
    </w:p>
    <w:p w14:paraId="510016D9" w14:textId="3326F280" w:rsidR="00393D40" w:rsidRPr="00647E96" w:rsidRDefault="004816C7" w:rsidP="00647E96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647E96">
        <w:rPr>
          <w:color w:val="000000" w:themeColor="text1"/>
        </w:rPr>
        <w:t>Calculate the velocity of the car</w:t>
      </w:r>
      <w:r w:rsidR="001D5CA6" w:rsidRPr="00647E96">
        <w:rPr>
          <w:color w:val="000000" w:themeColor="text1"/>
        </w:rPr>
        <w:t xml:space="preserve"> </w:t>
      </w:r>
      <w:r w:rsidR="000C75DF">
        <w:rPr>
          <w:color w:val="000000" w:themeColor="text1"/>
        </w:rPr>
        <w:t>when it</w:t>
      </w:r>
      <w:r w:rsidR="001D5CA6" w:rsidRPr="00647E96">
        <w:rPr>
          <w:color w:val="000000" w:themeColor="text1"/>
        </w:rPr>
        <w:t xml:space="preserve"> reaches the horizontal plane.</w:t>
      </w:r>
      <w:r w:rsidR="00056056" w:rsidRPr="00647E96">
        <w:rPr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47E96" w:rsidRPr="00412E32" w14:paraId="487C11D8" w14:textId="77777777" w:rsidTr="00E369FF">
        <w:trPr>
          <w:trHeight w:val="138"/>
        </w:trPr>
        <w:tc>
          <w:tcPr>
            <w:tcW w:w="2091" w:type="dxa"/>
          </w:tcPr>
          <w:p w14:paraId="43742555" w14:textId="77777777" w:rsidR="00647E96" w:rsidRPr="00412E32" w:rsidRDefault="00647E9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9C90BC3" w14:textId="77777777" w:rsidR="00647E96" w:rsidRPr="00412E32" w:rsidRDefault="00647E9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10D52889" w14:textId="54AB1405" w:rsidR="00647E96" w:rsidRPr="00412E32" w:rsidRDefault="00647E9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5C80CA70" w14:textId="77777777" w:rsidR="00647E96" w:rsidRPr="00412E32" w:rsidRDefault="00647E9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14:paraId="53E30D24" w14:textId="77777777" w:rsidR="00647E96" w:rsidRPr="00412E32" w:rsidRDefault="00647E9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647E96" w:rsidRPr="00412E32" w14:paraId="647FE3A3" w14:textId="77777777" w:rsidTr="00E369FF">
        <w:tc>
          <w:tcPr>
            <w:tcW w:w="2091" w:type="dxa"/>
            <w:vAlign w:val="center"/>
          </w:tcPr>
          <w:p w14:paraId="5AC5574B" w14:textId="77777777" w:rsidR="00647E96" w:rsidRPr="00412E32" w:rsidRDefault="00647E96" w:rsidP="00E369FF">
            <w:pPr>
              <w:spacing w:after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E32">
              <w:rPr>
                <w:b/>
                <w:bCs/>
                <w:color w:val="000000" w:themeColor="text1"/>
                <w:sz w:val="20"/>
                <w:szCs w:val="20"/>
              </w:rPr>
              <w:t>mathematically models energy transformation</w:t>
            </w:r>
          </w:p>
        </w:tc>
        <w:tc>
          <w:tcPr>
            <w:tcW w:w="2091" w:type="dxa"/>
            <w:vAlign w:val="center"/>
          </w:tcPr>
          <w:p w14:paraId="5FB2D18E" w14:textId="77777777" w:rsidR="00647E96" w:rsidRPr="00412E32" w:rsidRDefault="00647E9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identifies mathematical relationships</w:t>
            </w:r>
          </w:p>
        </w:tc>
        <w:tc>
          <w:tcPr>
            <w:tcW w:w="2091" w:type="dxa"/>
            <w:vAlign w:val="center"/>
          </w:tcPr>
          <w:p w14:paraId="6A1E1158" w14:textId="14A01668" w:rsidR="00647E96" w:rsidRPr="00412E32" w:rsidRDefault="00C5633F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calculates the total energy at the top of the ramp</w:t>
            </w:r>
          </w:p>
        </w:tc>
        <w:tc>
          <w:tcPr>
            <w:tcW w:w="2091" w:type="dxa"/>
            <w:vAlign w:val="center"/>
          </w:tcPr>
          <w:p w14:paraId="1E8C583A" w14:textId="190598C0" w:rsidR="00647E96" w:rsidRPr="00412E32" w:rsidRDefault="00647E9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 xml:space="preserve">calculates the </w:t>
            </w:r>
            <w:r w:rsidR="00461CBB">
              <w:rPr>
                <w:color w:val="000000" w:themeColor="text1"/>
                <w:sz w:val="20"/>
                <w:szCs w:val="20"/>
              </w:rPr>
              <w:t>total energy at the base of the ramp</w:t>
            </w:r>
          </w:p>
        </w:tc>
        <w:tc>
          <w:tcPr>
            <w:tcW w:w="2092" w:type="dxa"/>
            <w:vAlign w:val="center"/>
          </w:tcPr>
          <w:p w14:paraId="09217B32" w14:textId="3C37B031" w:rsidR="00647E96" w:rsidRPr="00412E32" w:rsidRDefault="00EA0BE6" w:rsidP="00E369FF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calculates the velocity of the car</w:t>
            </w:r>
          </w:p>
        </w:tc>
      </w:tr>
    </w:tbl>
    <w:p w14:paraId="07EED0FF" w14:textId="39D65A06" w:rsidR="00393D40" w:rsidRDefault="00393D40" w:rsidP="00647E96">
      <w:pPr>
        <w:rPr>
          <w:color w:val="000000" w:themeColor="text1"/>
        </w:rPr>
      </w:pPr>
    </w:p>
    <w:p w14:paraId="6E796DBF" w14:textId="4ADB6B83" w:rsidR="00647E96" w:rsidRDefault="00647E96" w:rsidP="00647E96">
      <w:pPr>
        <w:rPr>
          <w:color w:val="000000" w:themeColor="text1"/>
        </w:rPr>
      </w:pPr>
    </w:p>
    <w:p w14:paraId="6C7C1A6E" w14:textId="7AB0F59A" w:rsidR="00647E96" w:rsidRDefault="00647E96" w:rsidP="00647E96">
      <w:pPr>
        <w:rPr>
          <w:color w:val="000000" w:themeColor="text1"/>
        </w:rPr>
      </w:pPr>
    </w:p>
    <w:p w14:paraId="08634C8B" w14:textId="3A3ED8B2" w:rsidR="00647E96" w:rsidRDefault="00647E96" w:rsidP="00647E96">
      <w:pPr>
        <w:rPr>
          <w:color w:val="000000" w:themeColor="text1"/>
        </w:rPr>
      </w:pPr>
    </w:p>
    <w:p w14:paraId="0857A653" w14:textId="45E8DEEA" w:rsidR="00647E96" w:rsidRDefault="00647E96" w:rsidP="00647E96">
      <w:pPr>
        <w:rPr>
          <w:color w:val="000000" w:themeColor="text1"/>
        </w:rPr>
      </w:pPr>
    </w:p>
    <w:p w14:paraId="4A8782C8" w14:textId="65A75F6E" w:rsidR="00647E96" w:rsidRDefault="00647E96" w:rsidP="00647E96">
      <w:pPr>
        <w:rPr>
          <w:color w:val="000000" w:themeColor="text1"/>
        </w:rPr>
      </w:pPr>
    </w:p>
    <w:p w14:paraId="62337611" w14:textId="480445C8" w:rsidR="00647E96" w:rsidRDefault="00647E96" w:rsidP="00647E96">
      <w:pPr>
        <w:rPr>
          <w:color w:val="000000" w:themeColor="text1"/>
        </w:rPr>
      </w:pPr>
    </w:p>
    <w:p w14:paraId="19E8CD38" w14:textId="77777777" w:rsidR="00647E96" w:rsidRDefault="00647E96" w:rsidP="00647E96">
      <w:pPr>
        <w:rPr>
          <w:color w:val="000000" w:themeColor="text1"/>
        </w:rPr>
      </w:pPr>
    </w:p>
    <w:p w14:paraId="5657909F" w14:textId="77777777" w:rsidR="00647E96" w:rsidRDefault="00647E96" w:rsidP="00647E96">
      <w:pPr>
        <w:rPr>
          <w:color w:val="000000" w:themeColor="text1"/>
        </w:rPr>
      </w:pPr>
    </w:p>
    <w:p w14:paraId="4C5C8A47" w14:textId="77777777" w:rsidR="00647E96" w:rsidRDefault="00647E96" w:rsidP="00647E96">
      <w:pPr>
        <w:rPr>
          <w:color w:val="000000" w:themeColor="text1"/>
        </w:rPr>
      </w:pPr>
    </w:p>
    <w:p w14:paraId="1A65E81B" w14:textId="1C7C1C05" w:rsidR="00393D40" w:rsidRPr="0019765E" w:rsidRDefault="00A23696" w:rsidP="0019765E">
      <w:pPr>
        <w:pStyle w:val="Heading1"/>
        <w:rPr>
          <w:color w:val="000000" w:themeColor="text1"/>
          <w:sz w:val="26"/>
          <w:szCs w:val="26"/>
        </w:rPr>
      </w:pPr>
      <w:r>
        <w:rPr>
          <w:color w:val="000000" w:themeColor="text1"/>
        </w:rPr>
        <w:lastRenderedPageBreak/>
        <w:t xml:space="preserve">3. </w:t>
      </w:r>
      <w:r w:rsidR="00393D40" w:rsidRPr="0019765E">
        <w:rPr>
          <w:color w:val="000000" w:themeColor="text1"/>
        </w:rPr>
        <w:t>Momentum</w:t>
      </w:r>
    </w:p>
    <w:p w14:paraId="58A563DA" w14:textId="49905960" w:rsidR="005D3C7C" w:rsidRPr="00412E32" w:rsidRDefault="000578A1" w:rsidP="005D3C7C">
      <w:pPr>
        <w:rPr>
          <w:color w:val="000000" w:themeColor="text1"/>
        </w:rPr>
      </w:pPr>
      <w:r w:rsidRPr="00412E32">
        <w:rPr>
          <w:color w:val="000000" w:themeColor="text1"/>
        </w:rPr>
        <w:t xml:space="preserve">As the student assumes there is no friction, once the </w:t>
      </w:r>
      <w:r w:rsidR="00A200EF">
        <w:rPr>
          <w:color w:val="000000" w:themeColor="text1"/>
        </w:rPr>
        <w:t>cart</w:t>
      </w:r>
      <w:r w:rsidRPr="00412E32">
        <w:rPr>
          <w:color w:val="000000" w:themeColor="text1"/>
        </w:rPr>
        <w:t xml:space="preserve"> is on the horizontal plane it will travel </w:t>
      </w:r>
      <w:r w:rsidR="005D3C7C" w:rsidRPr="00412E32">
        <w:rPr>
          <w:color w:val="000000" w:themeColor="text1"/>
        </w:rPr>
        <w:t xml:space="preserve">at </w:t>
      </w:r>
      <w:r w:rsidR="00961B00" w:rsidRPr="00412E32">
        <w:rPr>
          <w:color w:val="000000" w:themeColor="text1"/>
        </w:rPr>
        <w:t xml:space="preserve">a </w:t>
      </w:r>
      <w:r w:rsidR="005D3C7C" w:rsidRPr="00412E32">
        <w:rPr>
          <w:color w:val="000000" w:themeColor="text1"/>
        </w:rPr>
        <w:t>constant velocity.</w:t>
      </w:r>
      <w:r w:rsidRPr="00412E32">
        <w:rPr>
          <w:color w:val="000000" w:themeColor="text1"/>
        </w:rPr>
        <w:t xml:space="preserve"> On the horizontal plane the </w:t>
      </w:r>
      <w:r w:rsidR="00CF5E9D">
        <w:rPr>
          <w:color w:val="000000" w:themeColor="text1"/>
        </w:rPr>
        <w:t>cart</w:t>
      </w:r>
      <w:r w:rsidRPr="00412E32">
        <w:rPr>
          <w:color w:val="000000" w:themeColor="text1"/>
        </w:rPr>
        <w:t xml:space="preserve"> collides with a </w:t>
      </w:r>
      <w:r w:rsidR="00F9745E" w:rsidRPr="00412E32">
        <w:rPr>
          <w:color w:val="000000" w:themeColor="text1"/>
        </w:rPr>
        <w:t xml:space="preserve">wooden </w:t>
      </w:r>
      <w:r w:rsidRPr="00412E32">
        <w:rPr>
          <w:color w:val="000000" w:themeColor="text1"/>
        </w:rPr>
        <w:t xml:space="preserve">block and </w:t>
      </w:r>
      <w:r w:rsidR="00961B00" w:rsidRPr="00412E32">
        <w:rPr>
          <w:color w:val="000000" w:themeColor="text1"/>
        </w:rPr>
        <w:t xml:space="preserve">the </w:t>
      </w:r>
      <w:r w:rsidRPr="00412E32">
        <w:rPr>
          <w:color w:val="000000" w:themeColor="text1"/>
        </w:rPr>
        <w:t>two objects are jammed together</w:t>
      </w:r>
      <w:r w:rsidR="00961B00" w:rsidRPr="00412E32">
        <w:rPr>
          <w:color w:val="000000" w:themeColor="text1"/>
        </w:rPr>
        <w:t xml:space="preserve"> and move with a new constant velocity.</w:t>
      </w:r>
    </w:p>
    <w:p w14:paraId="3445085E" w14:textId="15FEF19F" w:rsidR="00FC0F5C" w:rsidRPr="00412E32" w:rsidRDefault="00B5764D" w:rsidP="00393D40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412E32">
        <w:rPr>
          <w:color w:val="000000" w:themeColor="text1"/>
        </w:rPr>
        <w:t xml:space="preserve">Explain </w:t>
      </w:r>
      <w:r w:rsidR="00FC0F5C" w:rsidRPr="00412E32">
        <w:rPr>
          <w:color w:val="000000" w:themeColor="text1"/>
        </w:rPr>
        <w:t xml:space="preserve">how the </w:t>
      </w:r>
      <w:r w:rsidR="00CC221C">
        <w:rPr>
          <w:color w:val="000000" w:themeColor="text1"/>
        </w:rPr>
        <w:t>velocity</w:t>
      </w:r>
      <w:r w:rsidR="00FC0F5C" w:rsidRPr="00412E32">
        <w:rPr>
          <w:color w:val="000000" w:themeColor="text1"/>
        </w:rPr>
        <w:t xml:space="preserve"> of the </w:t>
      </w:r>
      <w:r w:rsidR="006E60B0">
        <w:rPr>
          <w:color w:val="000000" w:themeColor="text1"/>
        </w:rPr>
        <w:t>cart</w:t>
      </w:r>
      <w:r w:rsidR="00FC0F5C" w:rsidRPr="00412E32">
        <w:rPr>
          <w:color w:val="000000" w:themeColor="text1"/>
        </w:rPr>
        <w:t xml:space="preserve"> changes </w:t>
      </w:r>
      <w:r w:rsidR="000578A1" w:rsidRPr="00412E32">
        <w:rPr>
          <w:color w:val="000000" w:themeColor="text1"/>
        </w:rPr>
        <w:t xml:space="preserve">after it collides with the block </w:t>
      </w:r>
      <w:r w:rsidRPr="00412E32">
        <w:rPr>
          <w:color w:val="000000" w:themeColor="text1"/>
        </w:rPr>
        <w:t>by drawing an annotated diagram</w:t>
      </w:r>
      <w:r w:rsidR="00CC221C">
        <w:rPr>
          <w:color w:val="000000" w:themeColor="text1"/>
        </w:rPr>
        <w:t xml:space="preserve"> and </w:t>
      </w:r>
      <w:r w:rsidR="00A513E8">
        <w:rPr>
          <w:color w:val="000000" w:themeColor="text1"/>
        </w:rPr>
        <w:t>referring to the change in momentum of the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90"/>
        <w:gridCol w:w="2190"/>
        <w:gridCol w:w="2190"/>
        <w:gridCol w:w="2190"/>
      </w:tblGrid>
      <w:tr w:rsidR="00412E32" w:rsidRPr="00412E32" w14:paraId="107184CC" w14:textId="77777777" w:rsidTr="00B5764D">
        <w:trPr>
          <w:trHeight w:val="138"/>
        </w:trPr>
        <w:tc>
          <w:tcPr>
            <w:tcW w:w="1696" w:type="dxa"/>
          </w:tcPr>
          <w:p w14:paraId="29A7DFF8" w14:textId="77777777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</w:tcPr>
          <w:p w14:paraId="2847E810" w14:textId="6D3ADBD8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90" w:type="dxa"/>
          </w:tcPr>
          <w:p w14:paraId="699E85C7" w14:textId="51529E7A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90" w:type="dxa"/>
          </w:tcPr>
          <w:p w14:paraId="017F0694" w14:textId="4F3FFB13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90" w:type="dxa"/>
          </w:tcPr>
          <w:p w14:paraId="012C02BC" w14:textId="7F5561DF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B5764D" w:rsidRPr="00412E32" w14:paraId="591CC14A" w14:textId="77777777" w:rsidTr="00B5764D">
        <w:tc>
          <w:tcPr>
            <w:tcW w:w="1696" w:type="dxa"/>
            <w:vAlign w:val="center"/>
          </w:tcPr>
          <w:p w14:paraId="6E00424F" w14:textId="415D2D70" w:rsidR="00B5764D" w:rsidRPr="00412E32" w:rsidRDefault="00B5764D" w:rsidP="00B5764D">
            <w:pPr>
              <w:spacing w:after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E32">
              <w:rPr>
                <w:b/>
                <w:bCs/>
                <w:color w:val="000000" w:themeColor="text1"/>
                <w:sz w:val="20"/>
                <w:szCs w:val="20"/>
              </w:rPr>
              <w:t>demonstrates understanding</w:t>
            </w:r>
          </w:p>
        </w:tc>
        <w:tc>
          <w:tcPr>
            <w:tcW w:w="2190" w:type="dxa"/>
          </w:tcPr>
          <w:p w14:paraId="1AFCCB19" w14:textId="07753CB2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identifies concepts and/or formulae</w:t>
            </w:r>
          </w:p>
        </w:tc>
        <w:tc>
          <w:tcPr>
            <w:tcW w:w="2190" w:type="dxa"/>
          </w:tcPr>
          <w:p w14:paraId="6F0839A6" w14:textId="7F28B987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explains concepts and/or formulae</w:t>
            </w:r>
          </w:p>
        </w:tc>
        <w:tc>
          <w:tcPr>
            <w:tcW w:w="2190" w:type="dxa"/>
          </w:tcPr>
          <w:p w14:paraId="29987EA8" w14:textId="53B54FD8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 xml:space="preserve">applies concepts and/or formula to context  </w:t>
            </w:r>
          </w:p>
        </w:tc>
        <w:tc>
          <w:tcPr>
            <w:tcW w:w="2190" w:type="dxa"/>
          </w:tcPr>
          <w:p w14:paraId="5A3FB557" w14:textId="34FA3917" w:rsidR="00B5764D" w:rsidRPr="00412E32" w:rsidRDefault="00B5764D" w:rsidP="00B5764D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connects concepts and/or formula</w:t>
            </w:r>
          </w:p>
        </w:tc>
      </w:tr>
    </w:tbl>
    <w:p w14:paraId="6685066E" w14:textId="77777777" w:rsidR="00FC0F5C" w:rsidRPr="00412E32" w:rsidRDefault="00FC0F5C" w:rsidP="00FC0F5C">
      <w:pPr>
        <w:rPr>
          <w:color w:val="000000" w:themeColor="text1"/>
        </w:rPr>
      </w:pPr>
    </w:p>
    <w:p w14:paraId="4B6F0A4F" w14:textId="77777777" w:rsidR="00FC0F5C" w:rsidRPr="00412E32" w:rsidRDefault="00FC0F5C" w:rsidP="00FC0F5C">
      <w:pPr>
        <w:rPr>
          <w:color w:val="000000" w:themeColor="text1"/>
        </w:rPr>
      </w:pPr>
    </w:p>
    <w:p w14:paraId="478B0CA6" w14:textId="77777777" w:rsidR="00FC0F5C" w:rsidRPr="00412E32" w:rsidRDefault="00FC0F5C" w:rsidP="00FC0F5C">
      <w:pPr>
        <w:rPr>
          <w:color w:val="000000" w:themeColor="text1"/>
        </w:rPr>
      </w:pPr>
    </w:p>
    <w:p w14:paraId="69E242DB" w14:textId="77777777" w:rsidR="00992257" w:rsidRPr="00412E32" w:rsidRDefault="00992257" w:rsidP="00FC0F5C">
      <w:pPr>
        <w:rPr>
          <w:color w:val="000000" w:themeColor="text1"/>
        </w:rPr>
      </w:pPr>
    </w:p>
    <w:p w14:paraId="315D5EB9" w14:textId="77777777" w:rsidR="00992257" w:rsidRPr="00412E32" w:rsidRDefault="00992257" w:rsidP="00FC0F5C">
      <w:pPr>
        <w:rPr>
          <w:color w:val="000000" w:themeColor="text1"/>
        </w:rPr>
      </w:pPr>
    </w:p>
    <w:p w14:paraId="4F0E2D28" w14:textId="77777777" w:rsidR="00992257" w:rsidRPr="00412E32" w:rsidRDefault="00992257" w:rsidP="00FC0F5C">
      <w:pPr>
        <w:rPr>
          <w:color w:val="000000" w:themeColor="text1"/>
        </w:rPr>
      </w:pPr>
    </w:p>
    <w:p w14:paraId="5B70C3D5" w14:textId="77777777" w:rsidR="00FC0F5C" w:rsidRPr="00412E32" w:rsidRDefault="00FC0F5C" w:rsidP="00FC0F5C">
      <w:pPr>
        <w:rPr>
          <w:color w:val="000000" w:themeColor="text1"/>
        </w:rPr>
      </w:pPr>
    </w:p>
    <w:p w14:paraId="2BD6F6D3" w14:textId="77777777" w:rsidR="00FC0F5C" w:rsidRPr="00412E32" w:rsidRDefault="00FC0F5C" w:rsidP="00FC0F5C">
      <w:pPr>
        <w:rPr>
          <w:color w:val="000000" w:themeColor="text1"/>
        </w:rPr>
      </w:pPr>
    </w:p>
    <w:p w14:paraId="5FFD4289" w14:textId="77777777" w:rsidR="00FC0F5C" w:rsidRPr="00412E32" w:rsidRDefault="00FC0F5C" w:rsidP="00FC0F5C">
      <w:pPr>
        <w:rPr>
          <w:color w:val="000000" w:themeColor="text1"/>
        </w:rPr>
      </w:pPr>
    </w:p>
    <w:p w14:paraId="385DAC6B" w14:textId="77777777" w:rsidR="00FC0F5C" w:rsidRPr="00412E32" w:rsidRDefault="00FC0F5C" w:rsidP="00FC0F5C">
      <w:pPr>
        <w:rPr>
          <w:color w:val="000000" w:themeColor="text1"/>
        </w:rPr>
      </w:pPr>
    </w:p>
    <w:p w14:paraId="7B97BF56" w14:textId="77777777" w:rsidR="00FC0F5C" w:rsidRPr="00412E32" w:rsidRDefault="00FC0F5C" w:rsidP="00FC0F5C">
      <w:pPr>
        <w:rPr>
          <w:color w:val="000000" w:themeColor="text1"/>
        </w:rPr>
      </w:pPr>
    </w:p>
    <w:p w14:paraId="26BFDFD7" w14:textId="4C3860C1" w:rsidR="005D3C7C" w:rsidRPr="00412E32" w:rsidRDefault="005D3C7C" w:rsidP="005D3C7C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412E32">
        <w:rPr>
          <w:color w:val="000000" w:themeColor="text1"/>
        </w:rPr>
        <w:t xml:space="preserve">Justify your </w:t>
      </w:r>
      <w:r w:rsidR="00CA1511" w:rsidRPr="00412E32">
        <w:rPr>
          <w:color w:val="000000" w:themeColor="text1"/>
        </w:rPr>
        <w:t>observations</w:t>
      </w:r>
      <w:r w:rsidRPr="00412E32">
        <w:rPr>
          <w:color w:val="000000" w:themeColor="text1"/>
        </w:rPr>
        <w:t xml:space="preserve"> in part a) by assigning numerical values and using relevant mathematical relationships to </w:t>
      </w:r>
      <w:r w:rsidR="00DB4E9C" w:rsidRPr="00412E32">
        <w:rPr>
          <w:color w:val="000000" w:themeColor="text1"/>
        </w:rPr>
        <w:t>model</w:t>
      </w:r>
      <w:r w:rsidRPr="00412E32">
        <w:rPr>
          <w:color w:val="000000" w:themeColor="text1"/>
        </w:rPr>
        <w:t xml:space="preserve"> the change in momentum.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2E32" w:rsidRPr="00412E32" w14:paraId="6D592C1E" w14:textId="77777777" w:rsidTr="0045366B">
        <w:trPr>
          <w:trHeight w:val="138"/>
        </w:trPr>
        <w:tc>
          <w:tcPr>
            <w:tcW w:w="2091" w:type="dxa"/>
          </w:tcPr>
          <w:p w14:paraId="7A4003DC" w14:textId="77777777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4E0F5F4" w14:textId="77777777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14:paraId="45483BD3" w14:textId="77777777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14:paraId="7F2BF19A" w14:textId="77777777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14:paraId="53E0ACFC" w14:textId="77777777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A1511" w:rsidRPr="00412E32" w14:paraId="04D99988" w14:textId="77777777" w:rsidTr="0045366B">
        <w:tc>
          <w:tcPr>
            <w:tcW w:w="2091" w:type="dxa"/>
            <w:vAlign w:val="center"/>
          </w:tcPr>
          <w:p w14:paraId="10FE5C4F" w14:textId="3CE1A2A3" w:rsidR="00CA1511" w:rsidRPr="00412E32" w:rsidRDefault="00CA1511" w:rsidP="0045366B">
            <w:pPr>
              <w:spacing w:after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E32">
              <w:rPr>
                <w:b/>
                <w:bCs/>
                <w:color w:val="000000" w:themeColor="text1"/>
                <w:sz w:val="20"/>
                <w:szCs w:val="20"/>
              </w:rPr>
              <w:t>mathematically models change in momentum</w:t>
            </w:r>
          </w:p>
        </w:tc>
        <w:tc>
          <w:tcPr>
            <w:tcW w:w="2091" w:type="dxa"/>
            <w:vAlign w:val="center"/>
          </w:tcPr>
          <w:p w14:paraId="0927FB46" w14:textId="77777777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identifies mathematical relationships</w:t>
            </w:r>
          </w:p>
        </w:tc>
        <w:tc>
          <w:tcPr>
            <w:tcW w:w="2091" w:type="dxa"/>
            <w:vAlign w:val="center"/>
          </w:tcPr>
          <w:p w14:paraId="5DDF6539" w14:textId="77777777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inserts appropriate numerical values</w:t>
            </w:r>
          </w:p>
        </w:tc>
        <w:tc>
          <w:tcPr>
            <w:tcW w:w="2091" w:type="dxa"/>
            <w:vAlign w:val="center"/>
          </w:tcPr>
          <w:p w14:paraId="5E3B2FC5" w14:textId="1CD0E726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 xml:space="preserve">compares final </w:t>
            </w:r>
            <w:r w:rsidR="00464768">
              <w:rPr>
                <w:color w:val="000000" w:themeColor="text1"/>
                <w:sz w:val="20"/>
                <w:szCs w:val="20"/>
              </w:rPr>
              <w:t>velocity</w:t>
            </w:r>
            <w:r w:rsidRPr="00412E32">
              <w:rPr>
                <w:color w:val="000000" w:themeColor="text1"/>
                <w:sz w:val="20"/>
                <w:szCs w:val="20"/>
              </w:rPr>
              <w:t xml:space="preserve"> with initial</w:t>
            </w:r>
          </w:p>
        </w:tc>
        <w:tc>
          <w:tcPr>
            <w:tcW w:w="2092" w:type="dxa"/>
            <w:vAlign w:val="center"/>
          </w:tcPr>
          <w:p w14:paraId="1FA48045" w14:textId="31BB58E6" w:rsidR="00CA1511" w:rsidRPr="00412E32" w:rsidRDefault="00CA1511" w:rsidP="0045366B">
            <w:pPr>
              <w:spacing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412E32">
              <w:rPr>
                <w:color w:val="000000" w:themeColor="text1"/>
                <w:sz w:val="20"/>
                <w:szCs w:val="20"/>
              </w:rPr>
              <w:t>evaluates the limitations of the model</w:t>
            </w:r>
          </w:p>
        </w:tc>
      </w:tr>
    </w:tbl>
    <w:p w14:paraId="285CEC49" w14:textId="77777777" w:rsidR="00CA1511" w:rsidRPr="00412E32" w:rsidRDefault="00CA1511" w:rsidP="00CA1511">
      <w:pPr>
        <w:rPr>
          <w:color w:val="000000" w:themeColor="text1"/>
        </w:rPr>
      </w:pPr>
    </w:p>
    <w:p w14:paraId="6233FBF9" w14:textId="6232A873" w:rsidR="005D4327" w:rsidRDefault="005D4327">
      <w:pPr>
        <w:spacing w:after="16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0C4E49E" w14:textId="7EBFE301" w:rsidR="005D4327" w:rsidRDefault="005D4327" w:rsidP="00F9745E">
      <w:pPr>
        <w:spacing w:after="16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Reference: A great articles on using Youngs modulus and understanding </w:t>
      </w:r>
      <w:proofErr w:type="spellStart"/>
      <w:r>
        <w:rPr>
          <w:color w:val="000000" w:themeColor="text1"/>
        </w:rPr>
        <w:t>Hookes</w:t>
      </w:r>
      <w:proofErr w:type="spellEnd"/>
      <w:r>
        <w:rPr>
          <w:color w:val="000000" w:themeColor="text1"/>
        </w:rPr>
        <w:t xml:space="preserve"> law</w:t>
      </w:r>
    </w:p>
    <w:p w14:paraId="4C7532F8" w14:textId="5EABD2DA" w:rsidR="00393D40" w:rsidRPr="00412E32" w:rsidRDefault="005D4327" w:rsidP="00F9745E">
      <w:pPr>
        <w:spacing w:after="160"/>
        <w:rPr>
          <w:color w:val="000000" w:themeColor="text1"/>
        </w:rPr>
      </w:pPr>
      <w:r w:rsidRPr="005D4327">
        <w:rPr>
          <w:color w:val="000000" w:themeColor="text1"/>
        </w:rPr>
        <w:t>https://www.ndepscor.ndus.edu/fileadmin/ndus/ndepscor/SundayAcademy/2018-19SAHypothesisAndProductTestingRubberBandWriteUp.pdf</w:t>
      </w:r>
    </w:p>
    <w:sectPr w:rsidR="00393D40" w:rsidRPr="00412E32" w:rsidSect="0020690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6A0B" w14:textId="77777777" w:rsidR="00773795" w:rsidRDefault="00773795" w:rsidP="00B615A5">
      <w:pPr>
        <w:spacing w:after="0" w:line="240" w:lineRule="auto"/>
      </w:pPr>
      <w:r>
        <w:separator/>
      </w:r>
    </w:p>
  </w:endnote>
  <w:endnote w:type="continuationSeparator" w:id="0">
    <w:p w14:paraId="68D71B1C" w14:textId="77777777" w:rsidR="00773795" w:rsidRDefault="00773795" w:rsidP="00B615A5">
      <w:pPr>
        <w:spacing w:after="0" w:line="240" w:lineRule="auto"/>
      </w:pPr>
      <w:r>
        <w:continuationSeparator/>
      </w:r>
    </w:p>
  </w:endnote>
  <w:endnote w:type="continuationNotice" w:id="1">
    <w:p w14:paraId="40354D18" w14:textId="77777777" w:rsidR="00773795" w:rsidRDefault="00773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-Nspire">
    <w:panose1 w:val="020B0604020202020204"/>
    <w:charset w:val="88"/>
    <w:family w:val="roman"/>
    <w:pitch w:val="variable"/>
    <w:sig w:usb0="A00002BF" w:usb1="7ACFFCFB" w:usb2="00000016" w:usb3="00000000" w:csb0="001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224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84062" w14:textId="5AC279A9" w:rsidR="00B615A5" w:rsidRDefault="00B61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78B68" w14:textId="77777777" w:rsidR="00B615A5" w:rsidRDefault="00B61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3855" w14:textId="77777777" w:rsidR="00773795" w:rsidRDefault="00773795" w:rsidP="00B615A5">
      <w:pPr>
        <w:spacing w:after="0" w:line="240" w:lineRule="auto"/>
      </w:pPr>
      <w:r>
        <w:separator/>
      </w:r>
    </w:p>
  </w:footnote>
  <w:footnote w:type="continuationSeparator" w:id="0">
    <w:p w14:paraId="4DBB8AAE" w14:textId="77777777" w:rsidR="00773795" w:rsidRDefault="00773795" w:rsidP="00B615A5">
      <w:pPr>
        <w:spacing w:after="0" w:line="240" w:lineRule="auto"/>
      </w:pPr>
      <w:r>
        <w:continuationSeparator/>
      </w:r>
    </w:p>
  </w:footnote>
  <w:footnote w:type="continuationNotice" w:id="1">
    <w:p w14:paraId="34E67BD9" w14:textId="77777777" w:rsidR="00773795" w:rsidRDefault="007737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FA8"/>
    <w:multiLevelType w:val="multilevel"/>
    <w:tmpl w:val="DAA8F36E"/>
    <w:lvl w:ilvl="0">
      <w:start w:val="1"/>
      <w:numFmt w:val="decimal"/>
      <w:lvlText w:val="%1."/>
      <w:lvlJc w:val="left"/>
      <w:pPr>
        <w:tabs>
          <w:tab w:val="num" w:pos="-218"/>
        </w:tabs>
        <w:ind w:left="-218" w:hanging="360"/>
      </w:p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entative="1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entative="1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entative="1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entative="1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9925FF8"/>
    <w:multiLevelType w:val="hybridMultilevel"/>
    <w:tmpl w:val="14CE6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86F"/>
    <w:multiLevelType w:val="hybridMultilevel"/>
    <w:tmpl w:val="83ACF0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46674"/>
    <w:multiLevelType w:val="hybridMultilevel"/>
    <w:tmpl w:val="FBA0F4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248F"/>
    <w:multiLevelType w:val="hybridMultilevel"/>
    <w:tmpl w:val="B964CC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643"/>
    <w:multiLevelType w:val="hybridMultilevel"/>
    <w:tmpl w:val="274AA518"/>
    <w:lvl w:ilvl="0" w:tplc="87F2CE6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073F"/>
    <w:multiLevelType w:val="hybridMultilevel"/>
    <w:tmpl w:val="3F0C16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D7DB6"/>
    <w:multiLevelType w:val="hybridMultilevel"/>
    <w:tmpl w:val="1EE23C78"/>
    <w:lvl w:ilvl="0" w:tplc="419AFF6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52C3A"/>
    <w:multiLevelType w:val="hybridMultilevel"/>
    <w:tmpl w:val="681C6C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3412"/>
    <w:multiLevelType w:val="multilevel"/>
    <w:tmpl w:val="8BC6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3A5A8B"/>
    <w:multiLevelType w:val="multilevel"/>
    <w:tmpl w:val="5AAC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62CBE"/>
    <w:multiLevelType w:val="hybridMultilevel"/>
    <w:tmpl w:val="6BF4D4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970218"/>
    <w:multiLevelType w:val="hybridMultilevel"/>
    <w:tmpl w:val="F7BA2D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716262"/>
    <w:multiLevelType w:val="hybridMultilevel"/>
    <w:tmpl w:val="FBA0F4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E5A14"/>
    <w:multiLevelType w:val="hybridMultilevel"/>
    <w:tmpl w:val="DEE44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3BF"/>
    <w:multiLevelType w:val="hybridMultilevel"/>
    <w:tmpl w:val="B964CC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B063F"/>
    <w:multiLevelType w:val="hybridMultilevel"/>
    <w:tmpl w:val="891457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868B6"/>
    <w:multiLevelType w:val="multilevel"/>
    <w:tmpl w:val="5AACF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39C5D6E"/>
    <w:multiLevelType w:val="hybridMultilevel"/>
    <w:tmpl w:val="DD5CA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565339"/>
    <w:multiLevelType w:val="hybridMultilevel"/>
    <w:tmpl w:val="04EC51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3071A"/>
    <w:multiLevelType w:val="hybridMultilevel"/>
    <w:tmpl w:val="765AE2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E719A1"/>
    <w:multiLevelType w:val="hybridMultilevel"/>
    <w:tmpl w:val="220A55AE"/>
    <w:lvl w:ilvl="0" w:tplc="C17A0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580882"/>
    <w:multiLevelType w:val="hybridMultilevel"/>
    <w:tmpl w:val="25B4D2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6304D"/>
    <w:multiLevelType w:val="hybridMultilevel"/>
    <w:tmpl w:val="220A55A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3B6B85"/>
    <w:multiLevelType w:val="multilevel"/>
    <w:tmpl w:val="2346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0349E8"/>
    <w:multiLevelType w:val="hybridMultilevel"/>
    <w:tmpl w:val="59B610A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332123">
    <w:abstractNumId w:val="19"/>
  </w:num>
  <w:num w:numId="2" w16cid:durableId="1176924647">
    <w:abstractNumId w:val="5"/>
  </w:num>
  <w:num w:numId="3" w16cid:durableId="183788911">
    <w:abstractNumId w:val="26"/>
  </w:num>
  <w:num w:numId="4" w16cid:durableId="848060265">
    <w:abstractNumId w:val="1"/>
  </w:num>
  <w:num w:numId="5" w16cid:durableId="170804344">
    <w:abstractNumId w:val="21"/>
  </w:num>
  <w:num w:numId="6" w16cid:durableId="1022393139">
    <w:abstractNumId w:val="4"/>
  </w:num>
  <w:num w:numId="7" w16cid:durableId="221715884">
    <w:abstractNumId w:val="12"/>
  </w:num>
  <w:num w:numId="8" w16cid:durableId="351928858">
    <w:abstractNumId w:val="0"/>
    <w:lvlOverride w:ilvl="0">
      <w:startOverride w:val="1"/>
    </w:lvlOverride>
  </w:num>
  <w:num w:numId="9" w16cid:durableId="1383673183">
    <w:abstractNumId w:val="0"/>
    <w:lvlOverride w:ilvl="0"/>
    <w:lvlOverride w:ilvl="1">
      <w:startOverride w:val="1"/>
    </w:lvlOverride>
  </w:num>
  <w:num w:numId="10" w16cid:durableId="313144727">
    <w:abstractNumId w:val="15"/>
  </w:num>
  <w:num w:numId="11" w16cid:durableId="656884168">
    <w:abstractNumId w:val="20"/>
  </w:num>
  <w:num w:numId="12" w16cid:durableId="856580110">
    <w:abstractNumId w:val="9"/>
  </w:num>
  <w:num w:numId="13" w16cid:durableId="1903907201">
    <w:abstractNumId w:val="25"/>
  </w:num>
  <w:num w:numId="14" w16cid:durableId="2059935717">
    <w:abstractNumId w:val="11"/>
  </w:num>
  <w:num w:numId="15" w16cid:durableId="1717504196">
    <w:abstractNumId w:val="23"/>
  </w:num>
  <w:num w:numId="16" w16cid:durableId="1656372123">
    <w:abstractNumId w:val="10"/>
  </w:num>
  <w:num w:numId="17" w16cid:durableId="1577665729">
    <w:abstractNumId w:val="17"/>
  </w:num>
  <w:num w:numId="18" w16cid:durableId="1937014620">
    <w:abstractNumId w:val="2"/>
  </w:num>
  <w:num w:numId="19" w16cid:durableId="111753186">
    <w:abstractNumId w:val="6"/>
  </w:num>
  <w:num w:numId="20" w16cid:durableId="2080708605">
    <w:abstractNumId w:val="18"/>
  </w:num>
  <w:num w:numId="21" w16cid:durableId="844592354">
    <w:abstractNumId w:val="22"/>
  </w:num>
  <w:num w:numId="22" w16cid:durableId="1548222464">
    <w:abstractNumId w:val="8"/>
  </w:num>
  <w:num w:numId="23" w16cid:durableId="821581092">
    <w:abstractNumId w:val="13"/>
  </w:num>
  <w:num w:numId="24" w16cid:durableId="701708767">
    <w:abstractNumId w:val="24"/>
  </w:num>
  <w:num w:numId="25" w16cid:durableId="1135637340">
    <w:abstractNumId w:val="14"/>
  </w:num>
  <w:num w:numId="26" w16cid:durableId="943656301">
    <w:abstractNumId w:val="3"/>
  </w:num>
  <w:num w:numId="27" w16cid:durableId="1071738184">
    <w:abstractNumId w:val="16"/>
  </w:num>
  <w:num w:numId="28" w16cid:durableId="135830887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FA"/>
    <w:rsid w:val="000017EB"/>
    <w:rsid w:val="00001992"/>
    <w:rsid w:val="000052CC"/>
    <w:rsid w:val="00014073"/>
    <w:rsid w:val="00016792"/>
    <w:rsid w:val="00017E3D"/>
    <w:rsid w:val="000214CE"/>
    <w:rsid w:val="00023A4D"/>
    <w:rsid w:val="00024EBF"/>
    <w:rsid w:val="000304A3"/>
    <w:rsid w:val="0003226A"/>
    <w:rsid w:val="0003421F"/>
    <w:rsid w:val="00035739"/>
    <w:rsid w:val="0003735D"/>
    <w:rsid w:val="000378C5"/>
    <w:rsid w:val="00037B1E"/>
    <w:rsid w:val="00040676"/>
    <w:rsid w:val="00042BE1"/>
    <w:rsid w:val="000548C9"/>
    <w:rsid w:val="00056056"/>
    <w:rsid w:val="00056256"/>
    <w:rsid w:val="000578A1"/>
    <w:rsid w:val="00063ED3"/>
    <w:rsid w:val="000662D5"/>
    <w:rsid w:val="00071DE8"/>
    <w:rsid w:val="0007699D"/>
    <w:rsid w:val="00083DAE"/>
    <w:rsid w:val="00087743"/>
    <w:rsid w:val="00091696"/>
    <w:rsid w:val="00092C15"/>
    <w:rsid w:val="000962F1"/>
    <w:rsid w:val="00096B29"/>
    <w:rsid w:val="00097437"/>
    <w:rsid w:val="000A0BDC"/>
    <w:rsid w:val="000A1C35"/>
    <w:rsid w:val="000A1F2B"/>
    <w:rsid w:val="000A2584"/>
    <w:rsid w:val="000A2E26"/>
    <w:rsid w:val="000A391A"/>
    <w:rsid w:val="000B1F9E"/>
    <w:rsid w:val="000B46D3"/>
    <w:rsid w:val="000B53AC"/>
    <w:rsid w:val="000B553B"/>
    <w:rsid w:val="000C12CD"/>
    <w:rsid w:val="000C1C10"/>
    <w:rsid w:val="000C75DF"/>
    <w:rsid w:val="000C7DDD"/>
    <w:rsid w:val="000D0FA0"/>
    <w:rsid w:val="000D31F4"/>
    <w:rsid w:val="000E6F47"/>
    <w:rsid w:val="000F1DDD"/>
    <w:rsid w:val="000F3B2B"/>
    <w:rsid w:val="000F509C"/>
    <w:rsid w:val="0011200B"/>
    <w:rsid w:val="00112166"/>
    <w:rsid w:val="00114F0D"/>
    <w:rsid w:val="001249FB"/>
    <w:rsid w:val="00125C85"/>
    <w:rsid w:val="00130E34"/>
    <w:rsid w:val="00131D6C"/>
    <w:rsid w:val="0013332A"/>
    <w:rsid w:val="00133D93"/>
    <w:rsid w:val="00137EF2"/>
    <w:rsid w:val="00145E1F"/>
    <w:rsid w:val="001565D1"/>
    <w:rsid w:val="00156768"/>
    <w:rsid w:val="00163E89"/>
    <w:rsid w:val="00165E87"/>
    <w:rsid w:val="0016759D"/>
    <w:rsid w:val="00171EFE"/>
    <w:rsid w:val="001722F0"/>
    <w:rsid w:val="00174D07"/>
    <w:rsid w:val="00175D93"/>
    <w:rsid w:val="00184F75"/>
    <w:rsid w:val="00185445"/>
    <w:rsid w:val="00190948"/>
    <w:rsid w:val="00194482"/>
    <w:rsid w:val="001951DB"/>
    <w:rsid w:val="00196C7C"/>
    <w:rsid w:val="0019765E"/>
    <w:rsid w:val="001A0531"/>
    <w:rsid w:val="001A2F7A"/>
    <w:rsid w:val="001A457E"/>
    <w:rsid w:val="001A493B"/>
    <w:rsid w:val="001C1084"/>
    <w:rsid w:val="001C2DCA"/>
    <w:rsid w:val="001C409A"/>
    <w:rsid w:val="001C5893"/>
    <w:rsid w:val="001C73E1"/>
    <w:rsid w:val="001D1A86"/>
    <w:rsid w:val="001D266F"/>
    <w:rsid w:val="001D2D9B"/>
    <w:rsid w:val="001D5CA6"/>
    <w:rsid w:val="001E230E"/>
    <w:rsid w:val="001E5C7E"/>
    <w:rsid w:val="001F7978"/>
    <w:rsid w:val="001F7DB6"/>
    <w:rsid w:val="002024B5"/>
    <w:rsid w:val="002064DE"/>
    <w:rsid w:val="0020690E"/>
    <w:rsid w:val="00212A77"/>
    <w:rsid w:val="00212F0E"/>
    <w:rsid w:val="00213E46"/>
    <w:rsid w:val="002231FB"/>
    <w:rsid w:val="00227673"/>
    <w:rsid w:val="0023721D"/>
    <w:rsid w:val="00241CBD"/>
    <w:rsid w:val="002446BA"/>
    <w:rsid w:val="00247108"/>
    <w:rsid w:val="0025188E"/>
    <w:rsid w:val="002521D3"/>
    <w:rsid w:val="00257EF2"/>
    <w:rsid w:val="0026018C"/>
    <w:rsid w:val="002631CC"/>
    <w:rsid w:val="00265D0C"/>
    <w:rsid w:val="0026681A"/>
    <w:rsid w:val="00272802"/>
    <w:rsid w:val="00281B35"/>
    <w:rsid w:val="00285740"/>
    <w:rsid w:val="0028591F"/>
    <w:rsid w:val="00287A22"/>
    <w:rsid w:val="002917CF"/>
    <w:rsid w:val="002A64EF"/>
    <w:rsid w:val="002A7AC2"/>
    <w:rsid w:val="002B6E35"/>
    <w:rsid w:val="002B7E4D"/>
    <w:rsid w:val="002D07E5"/>
    <w:rsid w:val="002D585C"/>
    <w:rsid w:val="002E382D"/>
    <w:rsid w:val="002F38B2"/>
    <w:rsid w:val="002F56E4"/>
    <w:rsid w:val="002F7E1C"/>
    <w:rsid w:val="00303190"/>
    <w:rsid w:val="003034B8"/>
    <w:rsid w:val="00317DEA"/>
    <w:rsid w:val="0032270A"/>
    <w:rsid w:val="00324271"/>
    <w:rsid w:val="00326D32"/>
    <w:rsid w:val="00326E3D"/>
    <w:rsid w:val="003271C7"/>
    <w:rsid w:val="00330274"/>
    <w:rsid w:val="003313AB"/>
    <w:rsid w:val="003317B4"/>
    <w:rsid w:val="003327C7"/>
    <w:rsid w:val="00333D29"/>
    <w:rsid w:val="003352CD"/>
    <w:rsid w:val="00343063"/>
    <w:rsid w:val="0034529D"/>
    <w:rsid w:val="0034728F"/>
    <w:rsid w:val="0035067B"/>
    <w:rsid w:val="003520E3"/>
    <w:rsid w:val="00356081"/>
    <w:rsid w:val="00356D8A"/>
    <w:rsid w:val="00364324"/>
    <w:rsid w:val="003648D0"/>
    <w:rsid w:val="00373E8C"/>
    <w:rsid w:val="003748C6"/>
    <w:rsid w:val="00375724"/>
    <w:rsid w:val="003765DE"/>
    <w:rsid w:val="003823AC"/>
    <w:rsid w:val="00382E7A"/>
    <w:rsid w:val="00384A8C"/>
    <w:rsid w:val="00385F59"/>
    <w:rsid w:val="0038686B"/>
    <w:rsid w:val="003916E6"/>
    <w:rsid w:val="00393D40"/>
    <w:rsid w:val="003A4892"/>
    <w:rsid w:val="003A6D17"/>
    <w:rsid w:val="003A6FC7"/>
    <w:rsid w:val="003A76D5"/>
    <w:rsid w:val="003A7E55"/>
    <w:rsid w:val="003B3CAB"/>
    <w:rsid w:val="003B6911"/>
    <w:rsid w:val="003B6974"/>
    <w:rsid w:val="003B753A"/>
    <w:rsid w:val="003C2B1F"/>
    <w:rsid w:val="003C53BD"/>
    <w:rsid w:val="003C6C48"/>
    <w:rsid w:val="003D1D40"/>
    <w:rsid w:val="003D2887"/>
    <w:rsid w:val="003D2C16"/>
    <w:rsid w:val="003E1CD3"/>
    <w:rsid w:val="003E1D22"/>
    <w:rsid w:val="003E50AC"/>
    <w:rsid w:val="003E5851"/>
    <w:rsid w:val="003E6DF2"/>
    <w:rsid w:val="003F0705"/>
    <w:rsid w:val="003F31F2"/>
    <w:rsid w:val="003F338A"/>
    <w:rsid w:val="003F3A4B"/>
    <w:rsid w:val="003F5431"/>
    <w:rsid w:val="003F66DC"/>
    <w:rsid w:val="0040072D"/>
    <w:rsid w:val="00401C6B"/>
    <w:rsid w:val="004027EC"/>
    <w:rsid w:val="00403D34"/>
    <w:rsid w:val="004068C8"/>
    <w:rsid w:val="00410F3F"/>
    <w:rsid w:val="00412E32"/>
    <w:rsid w:val="00413467"/>
    <w:rsid w:val="00426B5D"/>
    <w:rsid w:val="0043209E"/>
    <w:rsid w:val="0043676A"/>
    <w:rsid w:val="0044238E"/>
    <w:rsid w:val="0044301C"/>
    <w:rsid w:val="00445628"/>
    <w:rsid w:val="00445D87"/>
    <w:rsid w:val="00446152"/>
    <w:rsid w:val="0045074E"/>
    <w:rsid w:val="004514D4"/>
    <w:rsid w:val="00452934"/>
    <w:rsid w:val="00460BD1"/>
    <w:rsid w:val="00461CBB"/>
    <w:rsid w:val="00462EBA"/>
    <w:rsid w:val="00464768"/>
    <w:rsid w:val="00466E77"/>
    <w:rsid w:val="00470011"/>
    <w:rsid w:val="00472624"/>
    <w:rsid w:val="00472C76"/>
    <w:rsid w:val="00475130"/>
    <w:rsid w:val="00475BB2"/>
    <w:rsid w:val="004816C7"/>
    <w:rsid w:val="00484C30"/>
    <w:rsid w:val="00487BE4"/>
    <w:rsid w:val="00490A88"/>
    <w:rsid w:val="004961E3"/>
    <w:rsid w:val="004A1D2E"/>
    <w:rsid w:val="004A7D20"/>
    <w:rsid w:val="004C350B"/>
    <w:rsid w:val="004C644D"/>
    <w:rsid w:val="004C76E7"/>
    <w:rsid w:val="004D2111"/>
    <w:rsid w:val="004D5F0E"/>
    <w:rsid w:val="004D6337"/>
    <w:rsid w:val="004E4B00"/>
    <w:rsid w:val="004E7CFC"/>
    <w:rsid w:val="004F131B"/>
    <w:rsid w:val="004F6984"/>
    <w:rsid w:val="00502FDF"/>
    <w:rsid w:val="00503E44"/>
    <w:rsid w:val="00510B76"/>
    <w:rsid w:val="005143F8"/>
    <w:rsid w:val="00515148"/>
    <w:rsid w:val="005151F1"/>
    <w:rsid w:val="0051554D"/>
    <w:rsid w:val="00520506"/>
    <w:rsid w:val="005273FC"/>
    <w:rsid w:val="00533524"/>
    <w:rsid w:val="005356A3"/>
    <w:rsid w:val="00537153"/>
    <w:rsid w:val="0054022F"/>
    <w:rsid w:val="005402FC"/>
    <w:rsid w:val="00546979"/>
    <w:rsid w:val="00550F3B"/>
    <w:rsid w:val="00552A45"/>
    <w:rsid w:val="005542EE"/>
    <w:rsid w:val="005567D1"/>
    <w:rsid w:val="00557713"/>
    <w:rsid w:val="005646DB"/>
    <w:rsid w:val="00567FE3"/>
    <w:rsid w:val="00567FF3"/>
    <w:rsid w:val="005707CB"/>
    <w:rsid w:val="005709F6"/>
    <w:rsid w:val="005758AF"/>
    <w:rsid w:val="0057612A"/>
    <w:rsid w:val="00576939"/>
    <w:rsid w:val="00584ADA"/>
    <w:rsid w:val="0058578B"/>
    <w:rsid w:val="00585A21"/>
    <w:rsid w:val="0058699E"/>
    <w:rsid w:val="0059283E"/>
    <w:rsid w:val="00592E90"/>
    <w:rsid w:val="0059532C"/>
    <w:rsid w:val="00595F20"/>
    <w:rsid w:val="00596293"/>
    <w:rsid w:val="005A11AE"/>
    <w:rsid w:val="005A1F71"/>
    <w:rsid w:val="005A2236"/>
    <w:rsid w:val="005A2C47"/>
    <w:rsid w:val="005A38AF"/>
    <w:rsid w:val="005A4B66"/>
    <w:rsid w:val="005B15E1"/>
    <w:rsid w:val="005C057B"/>
    <w:rsid w:val="005C1DF8"/>
    <w:rsid w:val="005C50C2"/>
    <w:rsid w:val="005D3C7C"/>
    <w:rsid w:val="005D4327"/>
    <w:rsid w:val="005E4726"/>
    <w:rsid w:val="005F0667"/>
    <w:rsid w:val="005F10EE"/>
    <w:rsid w:val="005F79C6"/>
    <w:rsid w:val="005F7CCD"/>
    <w:rsid w:val="006030D0"/>
    <w:rsid w:val="00603805"/>
    <w:rsid w:val="006047D7"/>
    <w:rsid w:val="0060552F"/>
    <w:rsid w:val="00612F3E"/>
    <w:rsid w:val="00617375"/>
    <w:rsid w:val="00620D60"/>
    <w:rsid w:val="0062251E"/>
    <w:rsid w:val="006353DF"/>
    <w:rsid w:val="00645286"/>
    <w:rsid w:val="00646E55"/>
    <w:rsid w:val="00647B62"/>
    <w:rsid w:val="00647E96"/>
    <w:rsid w:val="00651F18"/>
    <w:rsid w:val="00655746"/>
    <w:rsid w:val="00661437"/>
    <w:rsid w:val="006644B2"/>
    <w:rsid w:val="00666226"/>
    <w:rsid w:val="00672175"/>
    <w:rsid w:val="00673C97"/>
    <w:rsid w:val="00675B03"/>
    <w:rsid w:val="00676FDA"/>
    <w:rsid w:val="006824D3"/>
    <w:rsid w:val="006828D5"/>
    <w:rsid w:val="0068392E"/>
    <w:rsid w:val="00683E52"/>
    <w:rsid w:val="00692B09"/>
    <w:rsid w:val="00693026"/>
    <w:rsid w:val="0069637B"/>
    <w:rsid w:val="006A2B3F"/>
    <w:rsid w:val="006A4BD2"/>
    <w:rsid w:val="006A6979"/>
    <w:rsid w:val="006B1525"/>
    <w:rsid w:val="006B2E7A"/>
    <w:rsid w:val="006C1640"/>
    <w:rsid w:val="006C2920"/>
    <w:rsid w:val="006C4FBF"/>
    <w:rsid w:val="006C4FFA"/>
    <w:rsid w:val="006C5F82"/>
    <w:rsid w:val="006C7B33"/>
    <w:rsid w:val="006C7C23"/>
    <w:rsid w:val="006D002C"/>
    <w:rsid w:val="006E0983"/>
    <w:rsid w:val="006E1B1F"/>
    <w:rsid w:val="006E2982"/>
    <w:rsid w:val="006E3136"/>
    <w:rsid w:val="006E35B5"/>
    <w:rsid w:val="006E4675"/>
    <w:rsid w:val="006E60B0"/>
    <w:rsid w:val="006E6F55"/>
    <w:rsid w:val="006F1EFB"/>
    <w:rsid w:val="006F27AD"/>
    <w:rsid w:val="006F46DE"/>
    <w:rsid w:val="006F4972"/>
    <w:rsid w:val="006F4B38"/>
    <w:rsid w:val="006F4FDB"/>
    <w:rsid w:val="006F78E4"/>
    <w:rsid w:val="0070259E"/>
    <w:rsid w:val="007034CE"/>
    <w:rsid w:val="007062CF"/>
    <w:rsid w:val="00710C46"/>
    <w:rsid w:val="007169A1"/>
    <w:rsid w:val="0072551B"/>
    <w:rsid w:val="00730DC0"/>
    <w:rsid w:val="0073579A"/>
    <w:rsid w:val="00736D0B"/>
    <w:rsid w:val="00740CE2"/>
    <w:rsid w:val="00744D62"/>
    <w:rsid w:val="00757DDE"/>
    <w:rsid w:val="00760E80"/>
    <w:rsid w:val="00762E10"/>
    <w:rsid w:val="00765DA0"/>
    <w:rsid w:val="00766774"/>
    <w:rsid w:val="007669E4"/>
    <w:rsid w:val="007712FF"/>
    <w:rsid w:val="007718B1"/>
    <w:rsid w:val="00772488"/>
    <w:rsid w:val="00773795"/>
    <w:rsid w:val="00774B13"/>
    <w:rsid w:val="007811A5"/>
    <w:rsid w:val="007822DA"/>
    <w:rsid w:val="007835F9"/>
    <w:rsid w:val="00791466"/>
    <w:rsid w:val="007A00E6"/>
    <w:rsid w:val="007A166B"/>
    <w:rsid w:val="007A1CC8"/>
    <w:rsid w:val="007A6F99"/>
    <w:rsid w:val="007A7FDB"/>
    <w:rsid w:val="007B6D86"/>
    <w:rsid w:val="007B78BE"/>
    <w:rsid w:val="007C1759"/>
    <w:rsid w:val="007C201B"/>
    <w:rsid w:val="007C2496"/>
    <w:rsid w:val="007C2C74"/>
    <w:rsid w:val="007D3969"/>
    <w:rsid w:val="007D45ED"/>
    <w:rsid w:val="007E4669"/>
    <w:rsid w:val="007E6465"/>
    <w:rsid w:val="007F10E7"/>
    <w:rsid w:val="007F4B60"/>
    <w:rsid w:val="007F69D6"/>
    <w:rsid w:val="008034C3"/>
    <w:rsid w:val="00813B1C"/>
    <w:rsid w:val="00820F81"/>
    <w:rsid w:val="00821A9C"/>
    <w:rsid w:val="008225E2"/>
    <w:rsid w:val="00824FE1"/>
    <w:rsid w:val="00825018"/>
    <w:rsid w:val="008276C9"/>
    <w:rsid w:val="00831A88"/>
    <w:rsid w:val="00842CBD"/>
    <w:rsid w:val="0084375F"/>
    <w:rsid w:val="008553D1"/>
    <w:rsid w:val="00860DB3"/>
    <w:rsid w:val="0086393E"/>
    <w:rsid w:val="00874BBE"/>
    <w:rsid w:val="00877B00"/>
    <w:rsid w:val="00883F92"/>
    <w:rsid w:val="008842ED"/>
    <w:rsid w:val="00885BB7"/>
    <w:rsid w:val="00887567"/>
    <w:rsid w:val="00890AC4"/>
    <w:rsid w:val="008961BA"/>
    <w:rsid w:val="008A1273"/>
    <w:rsid w:val="008A3A05"/>
    <w:rsid w:val="008B16DD"/>
    <w:rsid w:val="008B5FA0"/>
    <w:rsid w:val="008C2319"/>
    <w:rsid w:val="008C3526"/>
    <w:rsid w:val="008C4A19"/>
    <w:rsid w:val="008C4EF8"/>
    <w:rsid w:val="008D3603"/>
    <w:rsid w:val="008D4F3C"/>
    <w:rsid w:val="008D6F81"/>
    <w:rsid w:val="008D730E"/>
    <w:rsid w:val="008E655C"/>
    <w:rsid w:val="008F60A2"/>
    <w:rsid w:val="00903B73"/>
    <w:rsid w:val="00914744"/>
    <w:rsid w:val="00915575"/>
    <w:rsid w:val="0091782D"/>
    <w:rsid w:val="0093581E"/>
    <w:rsid w:val="00936468"/>
    <w:rsid w:val="009369FA"/>
    <w:rsid w:val="00936AE5"/>
    <w:rsid w:val="00937E1A"/>
    <w:rsid w:val="00946736"/>
    <w:rsid w:val="00950A01"/>
    <w:rsid w:val="009516A3"/>
    <w:rsid w:val="00957373"/>
    <w:rsid w:val="00961B00"/>
    <w:rsid w:val="009658D6"/>
    <w:rsid w:val="009708AD"/>
    <w:rsid w:val="00970BDC"/>
    <w:rsid w:val="00970EF1"/>
    <w:rsid w:val="009767BA"/>
    <w:rsid w:val="00986066"/>
    <w:rsid w:val="00990075"/>
    <w:rsid w:val="0099193B"/>
    <w:rsid w:val="00992257"/>
    <w:rsid w:val="009A1132"/>
    <w:rsid w:val="009B0A1D"/>
    <w:rsid w:val="009B1572"/>
    <w:rsid w:val="009B373F"/>
    <w:rsid w:val="009B6E20"/>
    <w:rsid w:val="009B7B6F"/>
    <w:rsid w:val="009D1464"/>
    <w:rsid w:val="009D2990"/>
    <w:rsid w:val="009D6257"/>
    <w:rsid w:val="009E2B43"/>
    <w:rsid w:val="009F2110"/>
    <w:rsid w:val="009F3D00"/>
    <w:rsid w:val="009F73CC"/>
    <w:rsid w:val="00A01936"/>
    <w:rsid w:val="00A12B4E"/>
    <w:rsid w:val="00A15705"/>
    <w:rsid w:val="00A15BCD"/>
    <w:rsid w:val="00A162B2"/>
    <w:rsid w:val="00A178BC"/>
    <w:rsid w:val="00A200EF"/>
    <w:rsid w:val="00A23696"/>
    <w:rsid w:val="00A23F2A"/>
    <w:rsid w:val="00A23FB5"/>
    <w:rsid w:val="00A26DE1"/>
    <w:rsid w:val="00A310AA"/>
    <w:rsid w:val="00A333C0"/>
    <w:rsid w:val="00A33E6F"/>
    <w:rsid w:val="00A420FC"/>
    <w:rsid w:val="00A43E53"/>
    <w:rsid w:val="00A45E2D"/>
    <w:rsid w:val="00A513E8"/>
    <w:rsid w:val="00A55C2E"/>
    <w:rsid w:val="00A573F0"/>
    <w:rsid w:val="00A57FB5"/>
    <w:rsid w:val="00A6378D"/>
    <w:rsid w:val="00A6484B"/>
    <w:rsid w:val="00A64938"/>
    <w:rsid w:val="00A70106"/>
    <w:rsid w:val="00A7020A"/>
    <w:rsid w:val="00A71C15"/>
    <w:rsid w:val="00A90063"/>
    <w:rsid w:val="00AA689C"/>
    <w:rsid w:val="00AB0AC9"/>
    <w:rsid w:val="00AC12A0"/>
    <w:rsid w:val="00AC1F48"/>
    <w:rsid w:val="00AD1489"/>
    <w:rsid w:val="00AD521F"/>
    <w:rsid w:val="00AD712F"/>
    <w:rsid w:val="00AD7508"/>
    <w:rsid w:val="00AD7DDE"/>
    <w:rsid w:val="00AE06E6"/>
    <w:rsid w:val="00AF0EA2"/>
    <w:rsid w:val="00AF2E08"/>
    <w:rsid w:val="00AF3691"/>
    <w:rsid w:val="00AF634A"/>
    <w:rsid w:val="00B03828"/>
    <w:rsid w:val="00B059D7"/>
    <w:rsid w:val="00B06C01"/>
    <w:rsid w:val="00B0750F"/>
    <w:rsid w:val="00B13566"/>
    <w:rsid w:val="00B2255A"/>
    <w:rsid w:val="00B235F7"/>
    <w:rsid w:val="00B2382F"/>
    <w:rsid w:val="00B23DF9"/>
    <w:rsid w:val="00B26606"/>
    <w:rsid w:val="00B33D3F"/>
    <w:rsid w:val="00B40C72"/>
    <w:rsid w:val="00B411FF"/>
    <w:rsid w:val="00B41ABA"/>
    <w:rsid w:val="00B42634"/>
    <w:rsid w:val="00B43F6E"/>
    <w:rsid w:val="00B5272C"/>
    <w:rsid w:val="00B52DA3"/>
    <w:rsid w:val="00B5764D"/>
    <w:rsid w:val="00B61344"/>
    <w:rsid w:val="00B615A5"/>
    <w:rsid w:val="00B637B8"/>
    <w:rsid w:val="00B64FF4"/>
    <w:rsid w:val="00B6603C"/>
    <w:rsid w:val="00B66539"/>
    <w:rsid w:val="00B679EC"/>
    <w:rsid w:val="00B746F5"/>
    <w:rsid w:val="00B75BB6"/>
    <w:rsid w:val="00B7610F"/>
    <w:rsid w:val="00B83615"/>
    <w:rsid w:val="00B857AA"/>
    <w:rsid w:val="00B87162"/>
    <w:rsid w:val="00B926AA"/>
    <w:rsid w:val="00B936E1"/>
    <w:rsid w:val="00B9676A"/>
    <w:rsid w:val="00B9760B"/>
    <w:rsid w:val="00BA78CD"/>
    <w:rsid w:val="00BA79CA"/>
    <w:rsid w:val="00BA7EA0"/>
    <w:rsid w:val="00BB28EA"/>
    <w:rsid w:val="00BB2DF0"/>
    <w:rsid w:val="00BB3BE9"/>
    <w:rsid w:val="00BB5448"/>
    <w:rsid w:val="00BB5B81"/>
    <w:rsid w:val="00BB6BCE"/>
    <w:rsid w:val="00BC02FF"/>
    <w:rsid w:val="00BC1C8F"/>
    <w:rsid w:val="00BC1D36"/>
    <w:rsid w:val="00BC4FE3"/>
    <w:rsid w:val="00BC5AE5"/>
    <w:rsid w:val="00BC75C2"/>
    <w:rsid w:val="00BD388F"/>
    <w:rsid w:val="00BD5D31"/>
    <w:rsid w:val="00BD71CC"/>
    <w:rsid w:val="00BD73A0"/>
    <w:rsid w:val="00BE2C1B"/>
    <w:rsid w:val="00BE3182"/>
    <w:rsid w:val="00BE3A33"/>
    <w:rsid w:val="00BE3EF4"/>
    <w:rsid w:val="00BE617D"/>
    <w:rsid w:val="00BE6AF5"/>
    <w:rsid w:val="00BF0F9A"/>
    <w:rsid w:val="00BF386D"/>
    <w:rsid w:val="00C04232"/>
    <w:rsid w:val="00C06261"/>
    <w:rsid w:val="00C100AD"/>
    <w:rsid w:val="00C1136F"/>
    <w:rsid w:val="00C1315B"/>
    <w:rsid w:val="00C16AA0"/>
    <w:rsid w:val="00C17507"/>
    <w:rsid w:val="00C22D05"/>
    <w:rsid w:val="00C23AAD"/>
    <w:rsid w:val="00C250C0"/>
    <w:rsid w:val="00C25FE7"/>
    <w:rsid w:val="00C268E9"/>
    <w:rsid w:val="00C26F6D"/>
    <w:rsid w:val="00C27681"/>
    <w:rsid w:val="00C3020D"/>
    <w:rsid w:val="00C33A46"/>
    <w:rsid w:val="00C37D3E"/>
    <w:rsid w:val="00C45F06"/>
    <w:rsid w:val="00C4617B"/>
    <w:rsid w:val="00C47556"/>
    <w:rsid w:val="00C52C0D"/>
    <w:rsid w:val="00C52C59"/>
    <w:rsid w:val="00C5633F"/>
    <w:rsid w:val="00C61A29"/>
    <w:rsid w:val="00C66E75"/>
    <w:rsid w:val="00C71871"/>
    <w:rsid w:val="00C763F4"/>
    <w:rsid w:val="00C855C0"/>
    <w:rsid w:val="00C85F4C"/>
    <w:rsid w:val="00C90253"/>
    <w:rsid w:val="00C90A6F"/>
    <w:rsid w:val="00C92763"/>
    <w:rsid w:val="00C96A49"/>
    <w:rsid w:val="00CA1511"/>
    <w:rsid w:val="00CB4793"/>
    <w:rsid w:val="00CB6B61"/>
    <w:rsid w:val="00CC0FD8"/>
    <w:rsid w:val="00CC1188"/>
    <w:rsid w:val="00CC221C"/>
    <w:rsid w:val="00CC3169"/>
    <w:rsid w:val="00CC515E"/>
    <w:rsid w:val="00CD59BC"/>
    <w:rsid w:val="00CE2425"/>
    <w:rsid w:val="00CE578F"/>
    <w:rsid w:val="00CE786D"/>
    <w:rsid w:val="00CF5E9D"/>
    <w:rsid w:val="00CF7C4D"/>
    <w:rsid w:val="00D013D2"/>
    <w:rsid w:val="00D03518"/>
    <w:rsid w:val="00D04E8F"/>
    <w:rsid w:val="00D104C6"/>
    <w:rsid w:val="00D1531D"/>
    <w:rsid w:val="00D158DF"/>
    <w:rsid w:val="00D17AAF"/>
    <w:rsid w:val="00D17EF3"/>
    <w:rsid w:val="00D2026D"/>
    <w:rsid w:val="00D2732C"/>
    <w:rsid w:val="00D27C91"/>
    <w:rsid w:val="00D37901"/>
    <w:rsid w:val="00D516CD"/>
    <w:rsid w:val="00D5638C"/>
    <w:rsid w:val="00D629B1"/>
    <w:rsid w:val="00D62A8A"/>
    <w:rsid w:val="00D673BD"/>
    <w:rsid w:val="00D708D2"/>
    <w:rsid w:val="00D720CE"/>
    <w:rsid w:val="00D726DB"/>
    <w:rsid w:val="00D74335"/>
    <w:rsid w:val="00D75F2A"/>
    <w:rsid w:val="00D77D27"/>
    <w:rsid w:val="00D82A01"/>
    <w:rsid w:val="00D85D22"/>
    <w:rsid w:val="00D8638F"/>
    <w:rsid w:val="00D86665"/>
    <w:rsid w:val="00D923F7"/>
    <w:rsid w:val="00D9411A"/>
    <w:rsid w:val="00D96E32"/>
    <w:rsid w:val="00DA2AD1"/>
    <w:rsid w:val="00DB4035"/>
    <w:rsid w:val="00DB4539"/>
    <w:rsid w:val="00DB4E9C"/>
    <w:rsid w:val="00DB5F5F"/>
    <w:rsid w:val="00DC0A30"/>
    <w:rsid w:val="00DC22F5"/>
    <w:rsid w:val="00DC3E8A"/>
    <w:rsid w:val="00DC4FFF"/>
    <w:rsid w:val="00DC724F"/>
    <w:rsid w:val="00DC72C2"/>
    <w:rsid w:val="00DD192D"/>
    <w:rsid w:val="00DD1F69"/>
    <w:rsid w:val="00DD682E"/>
    <w:rsid w:val="00DE389C"/>
    <w:rsid w:val="00DE500C"/>
    <w:rsid w:val="00DE72A6"/>
    <w:rsid w:val="00DF0DF5"/>
    <w:rsid w:val="00DF3EFD"/>
    <w:rsid w:val="00E00523"/>
    <w:rsid w:val="00E04B92"/>
    <w:rsid w:val="00E0558C"/>
    <w:rsid w:val="00E055B5"/>
    <w:rsid w:val="00E11155"/>
    <w:rsid w:val="00E16456"/>
    <w:rsid w:val="00E165AE"/>
    <w:rsid w:val="00E17E59"/>
    <w:rsid w:val="00E17FC1"/>
    <w:rsid w:val="00E21675"/>
    <w:rsid w:val="00E23B0E"/>
    <w:rsid w:val="00E27CAD"/>
    <w:rsid w:val="00E35363"/>
    <w:rsid w:val="00E409F3"/>
    <w:rsid w:val="00E477D9"/>
    <w:rsid w:val="00E47C9C"/>
    <w:rsid w:val="00E51008"/>
    <w:rsid w:val="00E512A2"/>
    <w:rsid w:val="00E55DFD"/>
    <w:rsid w:val="00E55FCD"/>
    <w:rsid w:val="00E6238C"/>
    <w:rsid w:val="00E72608"/>
    <w:rsid w:val="00E75C4E"/>
    <w:rsid w:val="00E911AB"/>
    <w:rsid w:val="00E96481"/>
    <w:rsid w:val="00E96E2E"/>
    <w:rsid w:val="00E97FF6"/>
    <w:rsid w:val="00EA0BE6"/>
    <w:rsid w:val="00EA17FF"/>
    <w:rsid w:val="00EA23A2"/>
    <w:rsid w:val="00EA263D"/>
    <w:rsid w:val="00EA52B4"/>
    <w:rsid w:val="00EB2CB0"/>
    <w:rsid w:val="00EB4BDA"/>
    <w:rsid w:val="00EB7343"/>
    <w:rsid w:val="00EC0A98"/>
    <w:rsid w:val="00EC162B"/>
    <w:rsid w:val="00EC22C9"/>
    <w:rsid w:val="00EC32A6"/>
    <w:rsid w:val="00EC53C4"/>
    <w:rsid w:val="00ED05F7"/>
    <w:rsid w:val="00ED06BD"/>
    <w:rsid w:val="00ED1B90"/>
    <w:rsid w:val="00EE02C1"/>
    <w:rsid w:val="00EE2D6F"/>
    <w:rsid w:val="00EE5627"/>
    <w:rsid w:val="00EE78AD"/>
    <w:rsid w:val="00EF0683"/>
    <w:rsid w:val="00EF62CD"/>
    <w:rsid w:val="00EF6D51"/>
    <w:rsid w:val="00F01A2C"/>
    <w:rsid w:val="00F11096"/>
    <w:rsid w:val="00F1599E"/>
    <w:rsid w:val="00F16597"/>
    <w:rsid w:val="00F16AE7"/>
    <w:rsid w:val="00F16D36"/>
    <w:rsid w:val="00F174A9"/>
    <w:rsid w:val="00F17AEB"/>
    <w:rsid w:val="00F313D1"/>
    <w:rsid w:val="00F334B4"/>
    <w:rsid w:val="00F40F8A"/>
    <w:rsid w:val="00F4651A"/>
    <w:rsid w:val="00F467E8"/>
    <w:rsid w:val="00F51355"/>
    <w:rsid w:val="00F54089"/>
    <w:rsid w:val="00F541A4"/>
    <w:rsid w:val="00F573B8"/>
    <w:rsid w:val="00F57A8B"/>
    <w:rsid w:val="00F57CC7"/>
    <w:rsid w:val="00F6660E"/>
    <w:rsid w:val="00F6727B"/>
    <w:rsid w:val="00F672B4"/>
    <w:rsid w:val="00F70EEF"/>
    <w:rsid w:val="00F71315"/>
    <w:rsid w:val="00F715F7"/>
    <w:rsid w:val="00F73633"/>
    <w:rsid w:val="00F75323"/>
    <w:rsid w:val="00F7591B"/>
    <w:rsid w:val="00F7731F"/>
    <w:rsid w:val="00F86C91"/>
    <w:rsid w:val="00F944FA"/>
    <w:rsid w:val="00F95539"/>
    <w:rsid w:val="00F9745E"/>
    <w:rsid w:val="00F977F1"/>
    <w:rsid w:val="00F97984"/>
    <w:rsid w:val="00FA29F4"/>
    <w:rsid w:val="00FA4D8C"/>
    <w:rsid w:val="00FA4E69"/>
    <w:rsid w:val="00FA5002"/>
    <w:rsid w:val="00FA5203"/>
    <w:rsid w:val="00FA631F"/>
    <w:rsid w:val="00FA669F"/>
    <w:rsid w:val="00FA6BD6"/>
    <w:rsid w:val="00FB387B"/>
    <w:rsid w:val="00FC0F5C"/>
    <w:rsid w:val="00FC20AC"/>
    <w:rsid w:val="00FC58FD"/>
    <w:rsid w:val="00FC61CD"/>
    <w:rsid w:val="00FC765B"/>
    <w:rsid w:val="00FD0BC9"/>
    <w:rsid w:val="00FD0FA2"/>
    <w:rsid w:val="00FD504E"/>
    <w:rsid w:val="00FD5F63"/>
    <w:rsid w:val="00FE0B0E"/>
    <w:rsid w:val="00FE2A3B"/>
    <w:rsid w:val="00FE2DF1"/>
    <w:rsid w:val="00FF0AF6"/>
    <w:rsid w:val="00FF5632"/>
    <w:rsid w:val="59032B9B"/>
    <w:rsid w:val="6206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1F71"/>
  <w15:chartTrackingRefBased/>
  <w15:docId w15:val="{D271F4B9-3F4C-4B50-94F0-3BC97781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7B"/>
    <w:pPr>
      <w:spacing w:after="1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B0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B0E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DDE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2E74B5" w:themeColor="accent5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9E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17E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4FA"/>
    <w:pPr>
      <w:ind w:left="720"/>
      <w:contextualSpacing/>
    </w:pPr>
  </w:style>
  <w:style w:type="table" w:styleId="TableGrid">
    <w:name w:val="Table Grid"/>
    <w:basedOn w:val="TableNormal"/>
    <w:uiPriority w:val="39"/>
    <w:rsid w:val="00F9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3B0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3B0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7DDE"/>
    <w:rPr>
      <w:rFonts w:ascii="Calibri" w:eastAsiaTheme="majorEastAsia" w:hAnsi="Calibri" w:cstheme="majorBidi"/>
      <w:b/>
      <w:color w:val="2E74B5" w:themeColor="accent5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60E8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020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D07E5"/>
    <w:rPr>
      <w:color w:val="605E5C"/>
      <w:shd w:val="clear" w:color="auto" w:fill="E1DFDD"/>
    </w:rPr>
  </w:style>
  <w:style w:type="paragraph" w:customStyle="1" w:styleId="VCAAbullet">
    <w:name w:val="VCAA bullet"/>
    <w:basedOn w:val="Normal"/>
    <w:qFormat/>
    <w:rsid w:val="00165E87"/>
    <w:pPr>
      <w:numPr>
        <w:numId w:val="2"/>
      </w:numPr>
      <w:spacing w:before="60" w:after="60" w:line="280" w:lineRule="atLeast"/>
      <w:ind w:left="425" w:hanging="425"/>
    </w:pPr>
    <w:rPr>
      <w:rFonts w:ascii="Arial" w:eastAsia="Times New Roman" w:hAnsi="Arial" w:cs="Arial"/>
      <w:kern w:val="22"/>
      <w:sz w:val="20"/>
      <w:szCs w:val="20"/>
      <w:lang w:val="en-GB" w:eastAsia="ja-JP"/>
    </w:rPr>
  </w:style>
  <w:style w:type="paragraph" w:customStyle="1" w:styleId="VCAAbulletlevel2">
    <w:name w:val="VCAA bullet level 2"/>
    <w:basedOn w:val="VCAAbullet"/>
    <w:qFormat/>
    <w:rsid w:val="00165E87"/>
    <w:pPr>
      <w:numPr>
        <w:numId w:val="1"/>
      </w:numPr>
      <w:ind w:left="850" w:hanging="425"/>
    </w:pPr>
  </w:style>
  <w:style w:type="paragraph" w:customStyle="1" w:styleId="CM20">
    <w:name w:val="CM20"/>
    <w:basedOn w:val="Normal"/>
    <w:next w:val="Normal"/>
    <w:uiPriority w:val="99"/>
    <w:rsid w:val="00165E87"/>
    <w:pPr>
      <w:widowControl w:val="0"/>
      <w:autoSpaceDE w:val="0"/>
      <w:autoSpaceDN w:val="0"/>
      <w:adjustRightInd w:val="0"/>
      <w:spacing w:after="0" w:line="240" w:lineRule="auto"/>
    </w:pPr>
    <w:rPr>
      <w:rFonts w:ascii="HelveticaNeue LT 45 Light" w:eastAsia="Times New Roman" w:hAnsi="HelveticaNeue LT 45 Light" w:cs="Arial"/>
      <w:sz w:val="24"/>
      <w:szCs w:val="24"/>
      <w:lang w:eastAsia="en-AU"/>
    </w:rPr>
  </w:style>
  <w:style w:type="paragraph" w:customStyle="1" w:styleId="VCAAHeading5">
    <w:name w:val="VCAA Heading 5"/>
    <w:next w:val="Normal"/>
    <w:qFormat/>
    <w:rsid w:val="00D708D2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679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61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5A5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B61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5A5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D720CE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0017E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0017E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A4CD6D7D9064593F1DF2172EA1A68" ma:contentTypeVersion="17" ma:contentTypeDescription="Create a new document." ma:contentTypeScope="" ma:versionID="f5aea7239e86b0af887d77feb5141848">
  <xsd:schema xmlns:xsd="http://www.w3.org/2001/XMLSchema" xmlns:xs="http://www.w3.org/2001/XMLSchema" xmlns:p="http://schemas.microsoft.com/office/2006/metadata/properties" xmlns:ns2="43466015-58c2-4f4b-ac45-5acb35860118" xmlns:ns3="4cc27d00-6acd-4fd0-9c37-4ba0eda1cc0a" targetNamespace="http://schemas.microsoft.com/office/2006/metadata/properties" ma:root="true" ma:fieldsID="953af50ec33e992e2e0d6a8d99518e3a" ns2:_="" ns3:_="">
    <xsd:import namespace="43466015-58c2-4f4b-ac45-5acb35860118"/>
    <xsd:import namespace="4cc27d00-6acd-4fd0-9c37-4ba0eda1c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66015-58c2-4f4b-ac45-5acb3586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3c79d2-ef2f-4194-8133-b0edf6f15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27d00-6acd-4fd0-9c37-4ba0eda1c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c556bc-83e2-49bd-acaf-27f845e4f684}" ma:internalName="TaxCatchAll" ma:showField="CatchAllData" ma:web="4cc27d00-6acd-4fd0-9c37-4ba0eda1c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66015-58c2-4f4b-ac45-5acb35860118">
      <Terms xmlns="http://schemas.microsoft.com/office/infopath/2007/PartnerControls"/>
    </lcf76f155ced4ddcb4097134ff3c332f>
    <TaxCatchAll xmlns="4cc27d00-6acd-4fd0-9c37-4ba0eda1cc0a" xsi:nil="true"/>
    <SharedWithUsers xmlns="4cc27d00-6acd-4fd0-9c37-4ba0eda1cc0a">
      <UserInfo>
        <DisplayName>Lisa Mililli</DisplayName>
        <AccountId>68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7A5F2-CF65-4443-BC3A-1CCD02B2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66015-58c2-4f4b-ac45-5acb35860118"/>
    <ds:schemaRef ds:uri="4cc27d00-6acd-4fd0-9c37-4ba0eda1c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7EDCF-3BE0-4380-87B5-2E81C57EE9B0}">
  <ds:schemaRefs>
    <ds:schemaRef ds:uri="http://schemas.microsoft.com/office/2006/metadata/properties"/>
    <ds:schemaRef ds:uri="http://schemas.microsoft.com/office/infopath/2007/PartnerControls"/>
    <ds:schemaRef ds:uri="43466015-58c2-4f4b-ac45-5acb35860118"/>
    <ds:schemaRef ds:uri="4cc27d00-6acd-4fd0-9c37-4ba0eda1cc0a"/>
  </ds:schemaRefs>
</ds:datastoreItem>
</file>

<file path=customXml/itemProps3.xml><?xml version="1.0" encoding="utf-8"?>
<ds:datastoreItem xmlns:ds="http://schemas.openxmlformats.org/officeDocument/2006/customXml" ds:itemID="{037FF354-F5BF-4DD4-8918-9A5E5F213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Hudson</dc:creator>
  <cp:keywords/>
  <dc:description/>
  <cp:lastModifiedBy>Adele Hudson</cp:lastModifiedBy>
  <cp:revision>38</cp:revision>
  <cp:lastPrinted>2024-10-10T23:46:00Z</cp:lastPrinted>
  <dcterms:created xsi:type="dcterms:W3CDTF">2024-10-10T03:27:00Z</dcterms:created>
  <dcterms:modified xsi:type="dcterms:W3CDTF">2025-02-20T18:58:00Z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0x010100E22A4CD6D7D9064593F1DF2172EA1A68</vt:lpwstr>
  </property>
  <property fmtid="{D5CDD505-2E9C-101B-9397-08002B2CF9AE}" pid="3" name="GrammarlyDocumentId">
    <vt:lpwstr>401c9cb99636d69abb7b9fe3f3dbd4e60a7c6160c971e8e59b7fd194e4509382</vt:lpwstr>
  </property>
  <property fmtid="{D5CDD505-2E9C-101B-9397-08002B2CF9AE}" pid="4" name="MediaServiceImageTags">
    <vt:lpwstr/>
  </property>
</Properties>
</file>